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D91F" w14:textId="77777777" w:rsidR="0082598C" w:rsidRDefault="00000000">
      <w:pPr>
        <w:pStyle w:val="BodyText"/>
        <w:spacing w:line="240" w:lineRule="auto"/>
        <w:ind w:left="323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68D126" wp14:editId="1A2C756D">
            <wp:extent cx="1763151" cy="958405"/>
            <wp:effectExtent l="0" t="0" r="0" b="0"/>
            <wp:docPr id="1" name="Image 1" descr="C:\Users\School Secretary\AppData\Local\Microsoft\Windows\INetCache\Content.Outlook\TJQZ4EPN\HARTMORE_school_LOGO_final (1) (2)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chool Secretary\AppData\Local\Microsoft\Windows\INetCache\Content.Outlook\TJQZ4EPN\HARTMORE_school_LOGO_final (1) (2).jp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151" cy="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6F27" w14:textId="77777777" w:rsidR="0082598C" w:rsidRDefault="00000000">
      <w:pPr>
        <w:spacing w:before="2"/>
        <w:ind w:left="23"/>
        <w:jc w:val="center"/>
        <w:rPr>
          <w:sz w:val="40"/>
        </w:rPr>
      </w:pPr>
      <w:r>
        <w:rPr>
          <w:color w:val="006FC0"/>
          <w:sz w:val="40"/>
        </w:rPr>
        <w:t>MISSION</w:t>
      </w:r>
      <w:r>
        <w:rPr>
          <w:color w:val="006FC0"/>
          <w:spacing w:val="-5"/>
          <w:sz w:val="40"/>
        </w:rPr>
        <w:t xml:space="preserve"> </w:t>
      </w:r>
      <w:r>
        <w:rPr>
          <w:color w:val="006FC0"/>
          <w:spacing w:val="-2"/>
          <w:sz w:val="40"/>
        </w:rPr>
        <w:t>STATEMENT</w:t>
      </w:r>
    </w:p>
    <w:p w14:paraId="0C08EC6F" w14:textId="77777777" w:rsidR="0082598C" w:rsidRDefault="0082598C">
      <w:pPr>
        <w:pStyle w:val="BodyText"/>
        <w:spacing w:before="100" w:line="240" w:lineRule="auto"/>
        <w:ind w:left="0" w:firstLine="0"/>
        <w:rPr>
          <w:sz w:val="40"/>
        </w:rPr>
      </w:pPr>
    </w:p>
    <w:p w14:paraId="4D6319D1" w14:textId="77777777" w:rsidR="0082598C" w:rsidRDefault="00000000">
      <w:pPr>
        <w:pStyle w:val="Title"/>
      </w:pPr>
      <w:r>
        <w:rPr>
          <w:color w:val="C0504D"/>
        </w:rPr>
        <w:t>‘Arrive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with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a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Past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…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Leave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with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a</w:t>
      </w:r>
      <w:r>
        <w:rPr>
          <w:color w:val="C0504D"/>
          <w:spacing w:val="-2"/>
        </w:rPr>
        <w:t xml:space="preserve"> Future’</w:t>
      </w:r>
    </w:p>
    <w:p w14:paraId="6DE2494E" w14:textId="77777777" w:rsidR="0082598C" w:rsidRDefault="00000000">
      <w:pPr>
        <w:spacing w:before="439" w:line="242" w:lineRule="auto"/>
        <w:ind w:left="124" w:right="102" w:firstLine="1"/>
        <w:jc w:val="center"/>
        <w:rPr>
          <w:sz w:val="36"/>
        </w:rPr>
      </w:pPr>
      <w:r>
        <w:rPr>
          <w:sz w:val="36"/>
        </w:rPr>
        <w:t>To positively intervene in the lives of our pupils unconditionally,</w:t>
      </w:r>
      <w:r>
        <w:rPr>
          <w:spacing w:val="-4"/>
          <w:sz w:val="36"/>
        </w:rPr>
        <w:t xml:space="preserve"> </w:t>
      </w:r>
      <w:r>
        <w:rPr>
          <w:sz w:val="36"/>
        </w:rPr>
        <w:t>irrespective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their</w:t>
      </w:r>
      <w:r>
        <w:rPr>
          <w:spacing w:val="-6"/>
          <w:sz w:val="36"/>
        </w:rPr>
        <w:t xml:space="preserve"> </w:t>
      </w:r>
      <w:r>
        <w:rPr>
          <w:sz w:val="36"/>
        </w:rPr>
        <w:t>past</w:t>
      </w:r>
      <w:r>
        <w:rPr>
          <w:spacing w:val="-6"/>
          <w:sz w:val="36"/>
        </w:rPr>
        <w:t xml:space="preserve"> </w:t>
      </w:r>
      <w:r>
        <w:rPr>
          <w:sz w:val="36"/>
        </w:rPr>
        <w:t>or</w:t>
      </w:r>
      <w:r>
        <w:rPr>
          <w:spacing w:val="-6"/>
          <w:sz w:val="36"/>
        </w:rPr>
        <w:t xml:space="preserve"> </w:t>
      </w:r>
      <w:r>
        <w:rPr>
          <w:sz w:val="36"/>
        </w:rPr>
        <w:t>presenting</w:t>
      </w:r>
      <w:r>
        <w:rPr>
          <w:spacing w:val="-4"/>
          <w:sz w:val="36"/>
        </w:rPr>
        <w:t xml:space="preserve"> </w:t>
      </w:r>
      <w:r>
        <w:rPr>
          <w:sz w:val="36"/>
        </w:rPr>
        <w:t>issues</w:t>
      </w:r>
    </w:p>
    <w:p w14:paraId="1D232222" w14:textId="77777777" w:rsidR="0082598C" w:rsidRDefault="00000000">
      <w:pPr>
        <w:spacing w:before="433"/>
        <w:ind w:left="294" w:right="275" w:firstLine="1"/>
        <w:jc w:val="center"/>
        <w:rPr>
          <w:sz w:val="36"/>
        </w:rPr>
      </w:pPr>
      <w:r>
        <w:rPr>
          <w:sz w:val="36"/>
        </w:rPr>
        <w:t>To continuously develop a learning and nurturing environment</w:t>
      </w:r>
      <w:r>
        <w:rPr>
          <w:spacing w:val="-6"/>
          <w:sz w:val="36"/>
        </w:rPr>
        <w:t xml:space="preserve"> </w:t>
      </w:r>
      <w:r>
        <w:rPr>
          <w:sz w:val="36"/>
        </w:rPr>
        <w:t>that</w:t>
      </w:r>
      <w:r>
        <w:rPr>
          <w:spacing w:val="-6"/>
          <w:sz w:val="36"/>
        </w:rPr>
        <w:t xml:space="preserve"> </w:t>
      </w:r>
      <w:proofErr w:type="spellStart"/>
      <w:r>
        <w:rPr>
          <w:sz w:val="36"/>
        </w:rPr>
        <w:t>maximises</w:t>
      </w:r>
      <w:proofErr w:type="spellEnd"/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chances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6"/>
          <w:sz w:val="36"/>
        </w:rPr>
        <w:t xml:space="preserve"> </w:t>
      </w:r>
      <w:r>
        <w:rPr>
          <w:sz w:val="36"/>
        </w:rPr>
        <w:t>each</w:t>
      </w:r>
      <w:r>
        <w:rPr>
          <w:spacing w:val="-6"/>
          <w:sz w:val="36"/>
        </w:rPr>
        <w:t xml:space="preserve"> </w:t>
      </w:r>
      <w:r>
        <w:rPr>
          <w:sz w:val="36"/>
        </w:rPr>
        <w:t>individual engaging in the task of reaching their potential and developing positive life chances</w:t>
      </w:r>
    </w:p>
    <w:p w14:paraId="67E1424C" w14:textId="77777777" w:rsidR="0082598C" w:rsidRDefault="00000000">
      <w:pPr>
        <w:spacing w:before="438"/>
        <w:ind w:left="23" w:right="4"/>
        <w:jc w:val="center"/>
        <w:rPr>
          <w:sz w:val="36"/>
        </w:rPr>
      </w:pPr>
      <w:r>
        <w:rPr>
          <w:sz w:val="36"/>
        </w:rPr>
        <w:t>To</w:t>
      </w:r>
      <w:r>
        <w:rPr>
          <w:spacing w:val="-5"/>
          <w:sz w:val="36"/>
        </w:rPr>
        <w:t xml:space="preserve"> </w:t>
      </w:r>
      <w:r>
        <w:rPr>
          <w:sz w:val="36"/>
        </w:rPr>
        <w:t>provide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genuine</w:t>
      </w:r>
      <w:r>
        <w:rPr>
          <w:spacing w:val="-4"/>
          <w:sz w:val="36"/>
        </w:rPr>
        <w:t xml:space="preserve"> </w:t>
      </w:r>
      <w:r>
        <w:rPr>
          <w:sz w:val="36"/>
        </w:rPr>
        <w:t>learning</w:t>
      </w:r>
      <w:r>
        <w:rPr>
          <w:spacing w:val="-4"/>
          <w:sz w:val="36"/>
        </w:rPr>
        <w:t xml:space="preserve"> </w:t>
      </w:r>
      <w:r>
        <w:rPr>
          <w:sz w:val="36"/>
        </w:rPr>
        <w:t>environment</w:t>
      </w:r>
      <w:r>
        <w:rPr>
          <w:spacing w:val="-6"/>
          <w:sz w:val="36"/>
        </w:rPr>
        <w:t xml:space="preserve"> </w:t>
      </w:r>
      <w:r>
        <w:rPr>
          <w:sz w:val="36"/>
        </w:rPr>
        <w:t>that</w:t>
      </w:r>
      <w:r>
        <w:rPr>
          <w:spacing w:val="-6"/>
          <w:sz w:val="36"/>
        </w:rPr>
        <w:t xml:space="preserve"> </w:t>
      </w:r>
      <w:r>
        <w:rPr>
          <w:sz w:val="36"/>
        </w:rPr>
        <w:t xml:space="preserve">promotes </w:t>
      </w:r>
      <w:proofErr w:type="gramStart"/>
      <w:r>
        <w:rPr>
          <w:sz w:val="36"/>
        </w:rPr>
        <w:t>positive growth</w:t>
      </w:r>
      <w:proofErr w:type="gramEnd"/>
      <w:r>
        <w:rPr>
          <w:sz w:val="36"/>
        </w:rPr>
        <w:t xml:space="preserve"> for each pupil educationally, socially, psychologically, culturally and physically</w:t>
      </w:r>
    </w:p>
    <w:p w14:paraId="47B9568B" w14:textId="77777777" w:rsidR="0082598C" w:rsidRDefault="0082598C">
      <w:pPr>
        <w:pStyle w:val="BodyText"/>
        <w:spacing w:before="293" w:line="240" w:lineRule="auto"/>
        <w:ind w:left="0" w:firstLine="0"/>
        <w:rPr>
          <w:sz w:val="36"/>
        </w:rPr>
      </w:pPr>
    </w:p>
    <w:p w14:paraId="2C39F2C8" w14:textId="77777777" w:rsidR="0082598C" w:rsidRDefault="00000000">
      <w:pPr>
        <w:spacing w:before="1"/>
        <w:ind w:left="120"/>
        <w:rPr>
          <w:sz w:val="32"/>
        </w:rPr>
      </w:pPr>
      <w:r>
        <w:rPr>
          <w:color w:val="006FC0"/>
          <w:sz w:val="32"/>
        </w:rPr>
        <w:t>Aims</w:t>
      </w:r>
      <w:r>
        <w:rPr>
          <w:color w:val="006FC0"/>
          <w:spacing w:val="-6"/>
          <w:sz w:val="32"/>
        </w:rPr>
        <w:t xml:space="preserve"> </w:t>
      </w:r>
      <w:r>
        <w:rPr>
          <w:color w:val="006FC0"/>
          <w:sz w:val="32"/>
        </w:rPr>
        <w:t>&amp;</w:t>
      </w:r>
      <w:r>
        <w:rPr>
          <w:color w:val="006FC0"/>
          <w:spacing w:val="-5"/>
          <w:sz w:val="32"/>
        </w:rPr>
        <w:t xml:space="preserve"> </w:t>
      </w:r>
      <w:r>
        <w:rPr>
          <w:color w:val="006FC0"/>
          <w:spacing w:val="-2"/>
          <w:sz w:val="32"/>
        </w:rPr>
        <w:t>Objectives</w:t>
      </w:r>
    </w:p>
    <w:p w14:paraId="4623A5CB" w14:textId="77777777" w:rsidR="0082598C" w:rsidRDefault="00000000">
      <w:pPr>
        <w:pStyle w:val="Heading2"/>
        <w:spacing w:before="256"/>
      </w:pPr>
      <w:r>
        <w:rPr>
          <w:color w:val="006FC0"/>
        </w:rPr>
        <w:t>What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Do</w:t>
      </w:r>
    </w:p>
    <w:p w14:paraId="609C2CFE" w14:textId="77777777" w:rsidR="0082598C" w:rsidRDefault="0082598C">
      <w:pPr>
        <w:pStyle w:val="BodyText"/>
        <w:spacing w:before="1" w:line="240" w:lineRule="auto"/>
        <w:ind w:left="0" w:firstLine="0"/>
        <w:rPr>
          <w:b/>
          <w:sz w:val="21"/>
        </w:rPr>
      </w:pPr>
    </w:p>
    <w:p w14:paraId="6276FAB7" w14:textId="77777777" w:rsidR="0082598C" w:rsidRDefault="00000000">
      <w:pPr>
        <w:pStyle w:val="Heading3"/>
      </w:pPr>
      <w:r>
        <w:t>For</w:t>
      </w:r>
      <w:r>
        <w:rPr>
          <w:spacing w:val="-6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Autistic</w:t>
      </w:r>
      <w:r>
        <w:rPr>
          <w:spacing w:val="-6"/>
        </w:rPr>
        <w:t xml:space="preserve"> </w:t>
      </w:r>
      <w:r>
        <w:t>Spectrum</w:t>
      </w:r>
      <w:r>
        <w:rPr>
          <w:spacing w:val="-5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proofErr w:type="spellStart"/>
      <w:r>
        <w:t>endeavour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097D34A5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255" w:line="240" w:lineRule="auto"/>
        <w:ind w:left="839" w:hanging="359"/>
        <w:rPr>
          <w:sz w:val="18"/>
        </w:rPr>
      </w:pPr>
      <w:r>
        <w:rPr>
          <w:sz w:val="18"/>
        </w:rPr>
        <w:t>Enable</w:t>
      </w:r>
      <w:r>
        <w:rPr>
          <w:spacing w:val="-3"/>
          <w:sz w:val="18"/>
        </w:rPr>
        <w:t xml:space="preserve"> </w:t>
      </w:r>
      <w:r>
        <w:rPr>
          <w:sz w:val="18"/>
        </w:rPr>
        <w:t>pupils</w:t>
      </w:r>
      <w:r>
        <w:rPr>
          <w:spacing w:val="-3"/>
          <w:sz w:val="18"/>
        </w:rPr>
        <w:t xml:space="preserve"> </w:t>
      </w:r>
      <w:r>
        <w:rPr>
          <w:sz w:val="18"/>
        </w:rPr>
        <w:t>to enjoy</w:t>
      </w:r>
      <w:r>
        <w:rPr>
          <w:spacing w:val="-2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z w:val="18"/>
        </w:rPr>
        <w:t>and achieve</w:t>
      </w:r>
      <w:r>
        <w:rPr>
          <w:spacing w:val="-3"/>
          <w:sz w:val="18"/>
        </w:rPr>
        <w:t xml:space="preserve"> </w:t>
      </w:r>
      <w:r>
        <w:rPr>
          <w:sz w:val="18"/>
        </w:rPr>
        <w:t>genuine</w:t>
      </w:r>
      <w:r>
        <w:rPr>
          <w:spacing w:val="-3"/>
          <w:sz w:val="18"/>
        </w:rPr>
        <w:t xml:space="preserve"> </w:t>
      </w:r>
      <w:r>
        <w:rPr>
          <w:sz w:val="18"/>
        </w:rPr>
        <w:t>educational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success</w:t>
      </w:r>
    </w:p>
    <w:p w14:paraId="23596294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fun,</w:t>
      </w:r>
      <w:r>
        <w:rPr>
          <w:spacing w:val="-1"/>
          <w:sz w:val="18"/>
        </w:rPr>
        <w:t xml:space="preserve"> </w:t>
      </w:r>
      <w:r>
        <w:rPr>
          <w:sz w:val="18"/>
        </w:rPr>
        <w:t>exciting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memorable</w:t>
      </w:r>
      <w:r>
        <w:rPr>
          <w:spacing w:val="-2"/>
          <w:sz w:val="18"/>
        </w:rPr>
        <w:t xml:space="preserve"> </w:t>
      </w:r>
      <w:r>
        <w:rPr>
          <w:sz w:val="18"/>
        </w:rPr>
        <w:t>learning</w:t>
      </w:r>
      <w:r>
        <w:rPr>
          <w:spacing w:val="-2"/>
          <w:sz w:val="18"/>
        </w:rPr>
        <w:t xml:space="preserve"> experiences</w:t>
      </w:r>
    </w:p>
    <w:p w14:paraId="372789EE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Deliver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exciting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educationally</w:t>
      </w:r>
      <w:r>
        <w:rPr>
          <w:spacing w:val="-2"/>
          <w:sz w:val="18"/>
        </w:rPr>
        <w:t xml:space="preserve"> </w:t>
      </w:r>
      <w:r>
        <w:rPr>
          <w:sz w:val="18"/>
        </w:rPr>
        <w:t>challenging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curriculum</w:t>
      </w:r>
    </w:p>
    <w:p w14:paraId="02E331DA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Develop</w:t>
      </w:r>
      <w:r>
        <w:rPr>
          <w:spacing w:val="-4"/>
          <w:sz w:val="18"/>
        </w:rPr>
        <w:t xml:space="preserve"> </w:t>
      </w:r>
      <w:r>
        <w:rPr>
          <w:sz w:val="18"/>
        </w:rPr>
        <w:t>learning</w:t>
      </w:r>
      <w:r>
        <w:rPr>
          <w:spacing w:val="-3"/>
          <w:sz w:val="18"/>
        </w:rPr>
        <w:t xml:space="preserve"> </w:t>
      </w:r>
      <w:r>
        <w:rPr>
          <w:sz w:val="18"/>
        </w:rPr>
        <w:t>skills,</w:t>
      </w:r>
      <w:r>
        <w:rPr>
          <w:spacing w:val="-2"/>
          <w:sz w:val="18"/>
        </w:rPr>
        <w:t xml:space="preserve"> </w:t>
      </w:r>
      <w:r>
        <w:rPr>
          <w:sz w:val="18"/>
        </w:rPr>
        <w:t>confidence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independence</w:t>
      </w:r>
    </w:p>
    <w:p w14:paraId="60FC291F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Develop</w:t>
      </w:r>
      <w:r>
        <w:rPr>
          <w:spacing w:val="-3"/>
          <w:sz w:val="18"/>
        </w:rPr>
        <w:t xml:space="preserve"> </w:t>
      </w:r>
      <w:r>
        <w:rPr>
          <w:sz w:val="18"/>
        </w:rPr>
        <w:t>curiosity,</w:t>
      </w:r>
      <w:r>
        <w:rPr>
          <w:spacing w:val="-1"/>
          <w:sz w:val="18"/>
        </w:rPr>
        <w:t xml:space="preserve"> </w:t>
      </w:r>
      <w:r>
        <w:rPr>
          <w:sz w:val="18"/>
        </w:rPr>
        <w:t>courage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love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learning</w:t>
      </w:r>
    </w:p>
    <w:p w14:paraId="44C27B8E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We</w:t>
      </w:r>
      <w:r>
        <w:rPr>
          <w:spacing w:val="-6"/>
          <w:sz w:val="18"/>
        </w:rPr>
        <w:t xml:space="preserve"> </w:t>
      </w:r>
      <w:r>
        <w:rPr>
          <w:sz w:val="18"/>
        </w:rPr>
        <w:t>encourage</w:t>
      </w:r>
      <w:r>
        <w:rPr>
          <w:spacing w:val="-3"/>
          <w:sz w:val="18"/>
        </w:rPr>
        <w:t xml:space="preserve"> </w:t>
      </w:r>
      <w:r>
        <w:rPr>
          <w:sz w:val="18"/>
        </w:rPr>
        <w:t>growth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3"/>
          <w:sz w:val="18"/>
        </w:rPr>
        <w:t xml:space="preserve"> </w:t>
      </w:r>
      <w:r>
        <w:rPr>
          <w:sz w:val="18"/>
        </w:rPr>
        <w:t>intellectually,</w:t>
      </w:r>
      <w:r>
        <w:rPr>
          <w:spacing w:val="-3"/>
          <w:sz w:val="18"/>
        </w:rPr>
        <w:t xml:space="preserve"> </w:t>
      </w:r>
      <w:r>
        <w:rPr>
          <w:sz w:val="18"/>
        </w:rPr>
        <w:t>psychologically,</w:t>
      </w:r>
      <w:r>
        <w:rPr>
          <w:spacing w:val="-2"/>
          <w:sz w:val="18"/>
        </w:rPr>
        <w:t xml:space="preserve"> </w:t>
      </w:r>
      <w:r>
        <w:rPr>
          <w:sz w:val="18"/>
        </w:rPr>
        <w:t>socially,</w:t>
      </w:r>
      <w:r>
        <w:rPr>
          <w:spacing w:val="-3"/>
          <w:sz w:val="18"/>
        </w:rPr>
        <w:t xml:space="preserve"> </w:t>
      </w:r>
      <w:r>
        <w:rPr>
          <w:sz w:val="18"/>
        </w:rPr>
        <w:t>culturally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physically</w:t>
      </w:r>
    </w:p>
    <w:p w14:paraId="740AD9A3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Develop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ability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socially</w:t>
      </w:r>
      <w:r>
        <w:rPr>
          <w:spacing w:val="-2"/>
          <w:sz w:val="18"/>
        </w:rPr>
        <w:t xml:space="preserve"> </w:t>
      </w:r>
      <w:r>
        <w:rPr>
          <w:sz w:val="18"/>
        </w:rPr>
        <w:t>cooperate,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  <w:r>
        <w:rPr>
          <w:spacing w:val="-3"/>
          <w:sz w:val="18"/>
        </w:rPr>
        <w:t xml:space="preserve"> </w:t>
      </w:r>
      <w:r>
        <w:rPr>
          <w:sz w:val="18"/>
        </w:rPr>
        <w:t>collegiately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peers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others</w:t>
      </w:r>
    </w:p>
    <w:p w14:paraId="5F4C475C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Help</w:t>
      </w:r>
      <w:r>
        <w:rPr>
          <w:spacing w:val="-3"/>
          <w:sz w:val="18"/>
        </w:rPr>
        <w:t xml:space="preserve"> </w:t>
      </w:r>
      <w:r>
        <w:rPr>
          <w:sz w:val="18"/>
        </w:rPr>
        <w:t>pupils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alright</w:t>
      </w:r>
      <w:r>
        <w:rPr>
          <w:spacing w:val="-3"/>
          <w:sz w:val="18"/>
        </w:rPr>
        <w:t xml:space="preserve"> </w:t>
      </w:r>
      <w:r>
        <w:rPr>
          <w:sz w:val="18"/>
        </w:rPr>
        <w:t>to make</w:t>
      </w:r>
      <w:r>
        <w:rPr>
          <w:spacing w:val="-2"/>
          <w:sz w:val="18"/>
        </w:rPr>
        <w:t xml:space="preserve"> mistakes</w:t>
      </w:r>
    </w:p>
    <w:p w14:paraId="0C5A8C16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Provide</w:t>
      </w:r>
      <w:r>
        <w:rPr>
          <w:spacing w:val="-5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learn</w:t>
      </w:r>
      <w:r>
        <w:rPr>
          <w:spacing w:val="-3"/>
          <w:sz w:val="18"/>
        </w:rPr>
        <w:t xml:space="preserve"> </w:t>
      </w:r>
      <w:r>
        <w:rPr>
          <w:sz w:val="18"/>
        </w:rPr>
        <w:t>through</w:t>
      </w:r>
      <w:r>
        <w:rPr>
          <w:spacing w:val="-3"/>
          <w:sz w:val="18"/>
        </w:rPr>
        <w:t xml:space="preserve"> </w:t>
      </w:r>
      <w:r>
        <w:rPr>
          <w:sz w:val="18"/>
        </w:rPr>
        <w:t>play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peers</w:t>
      </w:r>
    </w:p>
    <w:p w14:paraId="08BCDE8B" w14:textId="77777777" w:rsidR="0082598C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1" w:line="240" w:lineRule="auto"/>
        <w:rPr>
          <w:sz w:val="18"/>
        </w:rPr>
      </w:pP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personalised</w:t>
      </w:r>
      <w:proofErr w:type="spellEnd"/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learning</w:t>
      </w:r>
      <w:r>
        <w:rPr>
          <w:spacing w:val="-2"/>
          <w:sz w:val="18"/>
        </w:rPr>
        <w:t xml:space="preserve"> experience</w:t>
      </w:r>
    </w:p>
    <w:p w14:paraId="50B236F6" w14:textId="77777777" w:rsidR="0082598C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sz w:val="18"/>
        </w:rPr>
      </w:pPr>
      <w:r>
        <w:rPr>
          <w:sz w:val="18"/>
        </w:rPr>
        <w:t>Allow</w:t>
      </w:r>
      <w:r>
        <w:rPr>
          <w:spacing w:val="-2"/>
          <w:sz w:val="18"/>
        </w:rPr>
        <w:t xml:space="preserve"> </w:t>
      </w:r>
      <w:r>
        <w:rPr>
          <w:sz w:val="18"/>
        </w:rPr>
        <w:t>pupils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learn</w:t>
      </w:r>
      <w:r>
        <w:rPr>
          <w:spacing w:val="-3"/>
          <w:sz w:val="18"/>
        </w:rPr>
        <w:t xml:space="preserve"> </w:t>
      </w:r>
      <w:r>
        <w:rPr>
          <w:sz w:val="18"/>
        </w:rPr>
        <w:t>through</w:t>
      </w:r>
      <w:r>
        <w:rPr>
          <w:spacing w:val="-3"/>
          <w:sz w:val="18"/>
        </w:rPr>
        <w:t xml:space="preserve"> </w:t>
      </w:r>
      <w:r>
        <w:rPr>
          <w:sz w:val="18"/>
        </w:rPr>
        <w:t>taking</w:t>
      </w:r>
      <w:r>
        <w:rPr>
          <w:spacing w:val="-3"/>
          <w:sz w:val="18"/>
        </w:rPr>
        <w:t xml:space="preserve"> </w:t>
      </w:r>
      <w:r>
        <w:rPr>
          <w:sz w:val="18"/>
        </w:rPr>
        <w:t>calculated</w:t>
      </w:r>
      <w:r>
        <w:rPr>
          <w:spacing w:val="-3"/>
          <w:sz w:val="18"/>
        </w:rPr>
        <w:t xml:space="preserve"> </w:t>
      </w:r>
      <w:r>
        <w:rPr>
          <w:sz w:val="18"/>
        </w:rPr>
        <w:t>risks,</w:t>
      </w:r>
      <w:r>
        <w:rPr>
          <w:spacing w:val="-2"/>
          <w:sz w:val="18"/>
        </w:rPr>
        <w:t xml:space="preserve"> </w:t>
      </w:r>
      <w:r>
        <w:rPr>
          <w:sz w:val="18"/>
        </w:rPr>
        <w:t>physically,</w:t>
      </w:r>
      <w:r>
        <w:rPr>
          <w:spacing w:val="-2"/>
          <w:sz w:val="18"/>
        </w:rPr>
        <w:t xml:space="preserve"> </w:t>
      </w:r>
      <w:r>
        <w:rPr>
          <w:sz w:val="18"/>
        </w:rPr>
        <w:t>socially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psychologically</w:t>
      </w:r>
    </w:p>
    <w:p w14:paraId="5FF36B9C" w14:textId="77777777" w:rsidR="0082598C" w:rsidRDefault="00000000">
      <w:pPr>
        <w:pStyle w:val="ListParagraph"/>
        <w:numPr>
          <w:ilvl w:val="0"/>
          <w:numId w:val="2"/>
        </w:numPr>
        <w:tabs>
          <w:tab w:val="left" w:pos="840"/>
        </w:tabs>
        <w:rPr>
          <w:sz w:val="18"/>
        </w:rPr>
      </w:pPr>
      <w:r>
        <w:rPr>
          <w:sz w:val="18"/>
        </w:rPr>
        <w:t>Whenever</w:t>
      </w:r>
      <w:r>
        <w:rPr>
          <w:spacing w:val="-4"/>
          <w:sz w:val="18"/>
        </w:rPr>
        <w:t xml:space="preserve"> </w:t>
      </w:r>
      <w:r>
        <w:rPr>
          <w:sz w:val="18"/>
        </w:rPr>
        <w:t>possible,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maximise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successful</w:t>
      </w:r>
      <w:r>
        <w:rPr>
          <w:spacing w:val="-1"/>
          <w:sz w:val="18"/>
        </w:rPr>
        <w:t xml:space="preserve"> </w:t>
      </w:r>
      <w:r>
        <w:rPr>
          <w:sz w:val="18"/>
        </w:rPr>
        <w:t>transition</w:t>
      </w:r>
      <w:r>
        <w:rPr>
          <w:spacing w:val="-3"/>
          <w:sz w:val="18"/>
        </w:rPr>
        <w:t xml:space="preserve"> </w:t>
      </w:r>
      <w:r>
        <w:rPr>
          <w:sz w:val="18"/>
        </w:rPr>
        <w:t>back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mainstream</w:t>
      </w:r>
    </w:p>
    <w:p w14:paraId="18741D43" w14:textId="77777777" w:rsidR="0082598C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1" w:line="240" w:lineRule="auto"/>
        <w:rPr>
          <w:sz w:val="18"/>
        </w:rPr>
      </w:pPr>
      <w:r>
        <w:rPr>
          <w:sz w:val="18"/>
        </w:rPr>
        <w:t>Enable</w:t>
      </w:r>
      <w:r>
        <w:rPr>
          <w:spacing w:val="-4"/>
          <w:sz w:val="18"/>
        </w:rPr>
        <w:t xml:space="preserve"> </w:t>
      </w:r>
      <w:r>
        <w:rPr>
          <w:sz w:val="18"/>
        </w:rPr>
        <w:t>successful</w:t>
      </w:r>
      <w:r>
        <w:rPr>
          <w:spacing w:val="-3"/>
          <w:sz w:val="18"/>
        </w:rPr>
        <w:t xml:space="preserve"> </w:t>
      </w:r>
      <w:r>
        <w:rPr>
          <w:sz w:val="18"/>
        </w:rPr>
        <w:t>transition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further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working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life</w:t>
      </w:r>
    </w:p>
    <w:p w14:paraId="399341CC" w14:textId="77777777" w:rsidR="0082598C" w:rsidRDefault="0082598C">
      <w:pPr>
        <w:rPr>
          <w:sz w:val="18"/>
        </w:rPr>
        <w:sectPr w:rsidR="008259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20" w:right="1340" w:bottom="280" w:left="1320" w:header="720" w:footer="720" w:gutter="0"/>
          <w:cols w:space="720"/>
        </w:sectPr>
      </w:pPr>
    </w:p>
    <w:p w14:paraId="614FFA43" w14:textId="77777777" w:rsidR="0082598C" w:rsidRDefault="00000000">
      <w:pPr>
        <w:pStyle w:val="Heading2"/>
      </w:pPr>
      <w:r>
        <w:rPr>
          <w:color w:val="006FC0"/>
        </w:rPr>
        <w:lastRenderedPageBreak/>
        <w:t>What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Promote</w:t>
      </w:r>
    </w:p>
    <w:p w14:paraId="5440BD4C" w14:textId="77777777" w:rsidR="0082598C" w:rsidRDefault="00000000">
      <w:pPr>
        <w:pStyle w:val="Heading3"/>
        <w:spacing w:before="255"/>
        <w:ind w:left="119"/>
      </w:pPr>
      <w:r>
        <w:t>We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proofErr w:type="gramStart"/>
      <w:r>
        <w:t>pupils</w:t>
      </w:r>
      <w:proofErr w:type="gramEnd"/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maintain:</w:t>
      </w:r>
    </w:p>
    <w:p w14:paraId="52AAE819" w14:textId="77777777" w:rsidR="0082598C" w:rsidRDefault="0082598C">
      <w:pPr>
        <w:pStyle w:val="BodyText"/>
        <w:spacing w:line="240" w:lineRule="auto"/>
        <w:ind w:left="0" w:firstLine="0"/>
        <w:rPr>
          <w:sz w:val="21"/>
        </w:rPr>
      </w:pPr>
    </w:p>
    <w:p w14:paraId="0196D89C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sz w:val="18"/>
        </w:rPr>
      </w:pPr>
      <w:r>
        <w:rPr>
          <w:spacing w:val="-2"/>
          <w:sz w:val="18"/>
        </w:rPr>
        <w:t>Trust</w:t>
      </w:r>
    </w:p>
    <w:p w14:paraId="13007DC4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sz w:val="18"/>
        </w:rPr>
      </w:pPr>
      <w:r>
        <w:rPr>
          <w:sz w:val="18"/>
        </w:rPr>
        <w:t>Positive</w:t>
      </w:r>
      <w:r>
        <w:rPr>
          <w:spacing w:val="-5"/>
          <w:sz w:val="18"/>
        </w:rPr>
        <w:t xml:space="preserve"> </w:t>
      </w:r>
      <w:r>
        <w:rPr>
          <w:sz w:val="18"/>
        </w:rPr>
        <w:t>interactions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others</w:t>
      </w:r>
    </w:p>
    <w:p w14:paraId="14E57850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 w:hanging="359"/>
        <w:rPr>
          <w:sz w:val="18"/>
        </w:rPr>
      </w:pPr>
      <w:r>
        <w:rPr>
          <w:sz w:val="18"/>
        </w:rPr>
        <w:t>Acceptance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tolerance</w:t>
      </w:r>
    </w:p>
    <w:p w14:paraId="42454534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sz w:val="18"/>
        </w:rPr>
      </w:pPr>
      <w:r>
        <w:rPr>
          <w:sz w:val="18"/>
        </w:rPr>
        <w:t>Respect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manners</w:t>
      </w:r>
    </w:p>
    <w:p w14:paraId="767CBD8F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 w:hanging="359"/>
        <w:rPr>
          <w:sz w:val="18"/>
        </w:rPr>
      </w:pPr>
      <w:r>
        <w:rPr>
          <w:sz w:val="18"/>
        </w:rPr>
        <w:t>Relationship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skills</w:t>
      </w:r>
    </w:p>
    <w:p w14:paraId="2A80FB0E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ability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see</w:t>
      </w:r>
      <w:r>
        <w:rPr>
          <w:spacing w:val="-2"/>
          <w:sz w:val="18"/>
        </w:rPr>
        <w:t xml:space="preserve"> </w:t>
      </w:r>
      <w:r>
        <w:rPr>
          <w:sz w:val="18"/>
        </w:rPr>
        <w:t>other’s points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view and</w:t>
      </w:r>
      <w:r>
        <w:rPr>
          <w:spacing w:val="-2"/>
          <w:sz w:val="18"/>
        </w:rPr>
        <w:t xml:space="preserve"> compromise</w:t>
      </w:r>
    </w:p>
    <w:p w14:paraId="312C1557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2"/>
        <w:ind w:left="839"/>
        <w:rPr>
          <w:sz w:val="18"/>
        </w:rPr>
      </w:pPr>
      <w:r>
        <w:rPr>
          <w:sz w:val="18"/>
        </w:rPr>
        <w:t>Patience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ability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defer </w:t>
      </w:r>
      <w:r>
        <w:rPr>
          <w:spacing w:val="-2"/>
          <w:sz w:val="18"/>
        </w:rPr>
        <w:t>gratification</w:t>
      </w:r>
    </w:p>
    <w:p w14:paraId="033B6880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Empathy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respect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difference</w:t>
      </w:r>
    </w:p>
    <w:p w14:paraId="1924AB54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 w:line="240" w:lineRule="auto"/>
        <w:ind w:left="839"/>
        <w:rPr>
          <w:sz w:val="18"/>
        </w:rPr>
      </w:pPr>
      <w:r>
        <w:rPr>
          <w:sz w:val="18"/>
        </w:rPr>
        <w:t>Fairness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sense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justice</w:t>
      </w:r>
    </w:p>
    <w:p w14:paraId="2ECD6B2B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z w:val="18"/>
        </w:rPr>
        <w:t>confidence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positive</w:t>
      </w:r>
      <w:r>
        <w:rPr>
          <w:spacing w:val="-3"/>
          <w:sz w:val="18"/>
        </w:rPr>
        <w:t xml:space="preserve"> </w:t>
      </w:r>
      <w:r>
        <w:rPr>
          <w:sz w:val="18"/>
        </w:rPr>
        <w:t>sense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self-</w:t>
      </w:r>
      <w:r>
        <w:rPr>
          <w:spacing w:val="-2"/>
          <w:sz w:val="18"/>
        </w:rPr>
        <w:t>worth</w:t>
      </w:r>
    </w:p>
    <w:p w14:paraId="19951D33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Self-management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emotion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regulation</w:t>
      </w:r>
    </w:p>
    <w:p w14:paraId="088DF96F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Emotional</w:t>
      </w:r>
      <w:r>
        <w:rPr>
          <w:spacing w:val="-2"/>
          <w:sz w:val="18"/>
        </w:rPr>
        <w:t xml:space="preserve"> maturity</w:t>
      </w:r>
    </w:p>
    <w:p w14:paraId="49A6CAE0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line="228" w:lineRule="exact"/>
        <w:ind w:left="839"/>
        <w:rPr>
          <w:sz w:val="18"/>
        </w:rPr>
      </w:pPr>
      <w:r>
        <w:rPr>
          <w:sz w:val="18"/>
        </w:rPr>
        <w:t>Emotional</w:t>
      </w:r>
      <w:r>
        <w:rPr>
          <w:spacing w:val="-2"/>
          <w:sz w:val="18"/>
        </w:rPr>
        <w:t xml:space="preserve"> resilience</w:t>
      </w:r>
    </w:p>
    <w:p w14:paraId="1EC1CC04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sense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personal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responsibility</w:t>
      </w:r>
    </w:p>
    <w:p w14:paraId="0BBC8ABA" w14:textId="77777777" w:rsidR="0082598C" w:rsidRDefault="0082598C">
      <w:pPr>
        <w:pStyle w:val="BodyText"/>
        <w:spacing w:before="59" w:line="240" w:lineRule="auto"/>
        <w:ind w:left="0" w:firstLine="0"/>
      </w:pPr>
    </w:p>
    <w:p w14:paraId="5B22A9CE" w14:textId="77777777" w:rsidR="0082598C" w:rsidRDefault="00000000">
      <w:pPr>
        <w:pStyle w:val="Heading1"/>
        <w:spacing w:before="1"/>
      </w:pPr>
      <w:r>
        <w:rPr>
          <w:color w:val="006FC0"/>
        </w:rPr>
        <w:t>How Do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Achieve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4"/>
        </w:rPr>
        <w:t>This</w:t>
      </w:r>
    </w:p>
    <w:p w14:paraId="5BD9326E" w14:textId="77777777" w:rsidR="0082598C" w:rsidRDefault="00000000">
      <w:pPr>
        <w:pStyle w:val="Heading3"/>
        <w:spacing w:before="258"/>
        <w:ind w:left="119"/>
      </w:pPr>
      <w:proofErr w:type="spellStart"/>
      <w:r>
        <w:t>Hartmore</w:t>
      </w:r>
      <w:proofErr w:type="spellEnd"/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provides:</w:t>
      </w:r>
    </w:p>
    <w:p w14:paraId="367083B2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255" w:line="240" w:lineRule="auto"/>
        <w:ind w:left="839" w:hanging="359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stable</w:t>
      </w:r>
      <w:r>
        <w:rPr>
          <w:spacing w:val="-3"/>
          <w:sz w:val="18"/>
        </w:rPr>
        <w:t xml:space="preserve"> </w:t>
      </w:r>
      <w:r>
        <w:rPr>
          <w:sz w:val="18"/>
        </w:rPr>
        <w:t>educational</w:t>
      </w:r>
      <w:r>
        <w:rPr>
          <w:spacing w:val="-2"/>
          <w:sz w:val="18"/>
        </w:rPr>
        <w:t xml:space="preserve"> placement</w:t>
      </w:r>
    </w:p>
    <w:p w14:paraId="1579266C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warm,</w:t>
      </w:r>
      <w:r>
        <w:rPr>
          <w:spacing w:val="-2"/>
          <w:sz w:val="18"/>
        </w:rPr>
        <w:t xml:space="preserve"> </w:t>
      </w:r>
      <w:r>
        <w:rPr>
          <w:sz w:val="18"/>
        </w:rPr>
        <w:t>friendly,</w:t>
      </w:r>
      <w:r>
        <w:rPr>
          <w:spacing w:val="-3"/>
          <w:sz w:val="18"/>
        </w:rPr>
        <w:t xml:space="preserve"> </w:t>
      </w:r>
      <w:r>
        <w:rPr>
          <w:sz w:val="18"/>
        </w:rPr>
        <w:t>supportive</w:t>
      </w:r>
      <w:r>
        <w:rPr>
          <w:spacing w:val="-3"/>
          <w:sz w:val="18"/>
        </w:rPr>
        <w:t xml:space="preserve"> </w:t>
      </w:r>
      <w:r>
        <w:rPr>
          <w:sz w:val="18"/>
        </w:rPr>
        <w:t>learning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environment</w:t>
      </w:r>
    </w:p>
    <w:p w14:paraId="63C3C025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flexible environment</w:t>
      </w:r>
      <w:r>
        <w:rPr>
          <w:spacing w:val="-2"/>
          <w:sz w:val="18"/>
        </w:rPr>
        <w:t xml:space="preserve"> </w:t>
      </w:r>
      <w:r>
        <w:rPr>
          <w:sz w:val="18"/>
        </w:rPr>
        <w:t>able</w:t>
      </w:r>
      <w:r>
        <w:rPr>
          <w:spacing w:val="-2"/>
          <w:sz w:val="18"/>
        </w:rPr>
        <w:t xml:space="preserve"> </w:t>
      </w:r>
      <w:r>
        <w:rPr>
          <w:sz w:val="18"/>
        </w:rPr>
        <w:t>to adapt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meet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different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changing</w:t>
      </w:r>
      <w:r>
        <w:rPr>
          <w:spacing w:val="-2"/>
          <w:sz w:val="18"/>
        </w:rPr>
        <w:t xml:space="preserve"> </w:t>
      </w:r>
      <w:r>
        <w:rPr>
          <w:sz w:val="18"/>
        </w:rPr>
        <w:t>needs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pupils</w:t>
      </w:r>
    </w:p>
    <w:p w14:paraId="67AF2D25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 w:line="240" w:lineRule="auto"/>
        <w:ind w:left="839" w:right="516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therapeutic</w:t>
      </w:r>
      <w:r>
        <w:rPr>
          <w:spacing w:val="-2"/>
          <w:sz w:val="18"/>
        </w:rPr>
        <w:t xml:space="preserve"> </w:t>
      </w:r>
      <w:r>
        <w:rPr>
          <w:sz w:val="18"/>
        </w:rPr>
        <w:t>learning</w:t>
      </w:r>
      <w:r>
        <w:rPr>
          <w:spacing w:val="-1"/>
          <w:sz w:val="18"/>
        </w:rPr>
        <w:t xml:space="preserve"> </w:t>
      </w:r>
      <w:r>
        <w:rPr>
          <w:sz w:val="18"/>
        </w:rPr>
        <w:t>environment</w:t>
      </w:r>
      <w:r>
        <w:rPr>
          <w:spacing w:val="-3"/>
          <w:sz w:val="18"/>
        </w:rPr>
        <w:t xml:space="preserve"> </w:t>
      </w:r>
      <w:r>
        <w:rPr>
          <w:sz w:val="18"/>
        </w:rPr>
        <w:t>conducive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both</w:t>
      </w:r>
      <w:r>
        <w:rPr>
          <w:spacing w:val="-3"/>
          <w:sz w:val="18"/>
        </w:rPr>
        <w:t xml:space="preserve"> </w:t>
      </w:r>
      <w:r>
        <w:rPr>
          <w:sz w:val="18"/>
        </w:rPr>
        <w:t>learning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helping</w:t>
      </w:r>
      <w:r>
        <w:rPr>
          <w:spacing w:val="-3"/>
          <w:sz w:val="18"/>
        </w:rPr>
        <w:t xml:space="preserve"> </w:t>
      </w:r>
      <w:r>
        <w:rPr>
          <w:sz w:val="18"/>
        </w:rPr>
        <w:t>children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crisis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pupils</w:t>
      </w:r>
      <w:r>
        <w:rPr>
          <w:spacing w:val="-3"/>
          <w:sz w:val="18"/>
        </w:rPr>
        <w:t xml:space="preserve"> </w:t>
      </w:r>
      <w:r>
        <w:rPr>
          <w:sz w:val="18"/>
        </w:rPr>
        <w:t>with special</w:t>
      </w:r>
      <w:r>
        <w:rPr>
          <w:spacing w:val="-2"/>
          <w:sz w:val="18"/>
        </w:rPr>
        <w:t xml:space="preserve"> </w:t>
      </w:r>
      <w:r>
        <w:rPr>
          <w:sz w:val="18"/>
        </w:rPr>
        <w:t>needs</w:t>
      </w:r>
    </w:p>
    <w:p w14:paraId="4663DF40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line="240" w:lineRule="auto"/>
        <w:ind w:left="839"/>
        <w:rPr>
          <w:sz w:val="18"/>
        </w:rPr>
      </w:pPr>
      <w:r>
        <w:rPr>
          <w:sz w:val="18"/>
        </w:rPr>
        <w:t>Specialist</w:t>
      </w:r>
      <w:r>
        <w:rPr>
          <w:spacing w:val="-5"/>
          <w:sz w:val="18"/>
        </w:rPr>
        <w:t xml:space="preserve"> </w:t>
      </w:r>
      <w:r>
        <w:rPr>
          <w:sz w:val="18"/>
        </w:rPr>
        <w:t>teachers</w:t>
      </w:r>
      <w:r>
        <w:rPr>
          <w:spacing w:val="-3"/>
          <w:sz w:val="18"/>
        </w:rPr>
        <w:t xml:space="preserve"> </w:t>
      </w:r>
      <w:r>
        <w:rPr>
          <w:sz w:val="18"/>
        </w:rPr>
        <w:t>committed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positively</w:t>
      </w:r>
      <w:r>
        <w:rPr>
          <w:spacing w:val="-3"/>
          <w:sz w:val="18"/>
        </w:rPr>
        <w:t xml:space="preserve"> </w:t>
      </w:r>
      <w:r>
        <w:rPr>
          <w:sz w:val="18"/>
        </w:rPr>
        <w:t>changing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lives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life</w:t>
      </w:r>
      <w:r>
        <w:rPr>
          <w:spacing w:val="-2"/>
          <w:sz w:val="18"/>
        </w:rPr>
        <w:t xml:space="preserve"> </w:t>
      </w:r>
      <w:r>
        <w:rPr>
          <w:sz w:val="18"/>
        </w:rPr>
        <w:t>chances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pupils</w:t>
      </w:r>
    </w:p>
    <w:p w14:paraId="007868EE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safe</w:t>
      </w:r>
      <w:r>
        <w:rPr>
          <w:spacing w:val="-2"/>
          <w:sz w:val="18"/>
        </w:rPr>
        <w:t xml:space="preserve"> </w:t>
      </w:r>
      <w:r>
        <w:rPr>
          <w:sz w:val="18"/>
        </w:rPr>
        <w:t>learning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environment.</w:t>
      </w:r>
    </w:p>
    <w:p w14:paraId="265E1B4C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Close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effective</w:t>
      </w:r>
      <w:r>
        <w:rPr>
          <w:spacing w:val="-3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1"/>
          <w:sz w:val="18"/>
        </w:rPr>
        <w:t xml:space="preserve"> </w:t>
      </w:r>
      <w:r>
        <w:rPr>
          <w:sz w:val="18"/>
        </w:rPr>
        <w:t>between</w:t>
      </w:r>
      <w:r>
        <w:rPr>
          <w:spacing w:val="-3"/>
          <w:sz w:val="18"/>
        </w:rPr>
        <w:t xml:space="preserve"> </w:t>
      </w:r>
      <w:r>
        <w:rPr>
          <w:sz w:val="18"/>
        </w:rPr>
        <w:t>staff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and </w:t>
      </w:r>
      <w:r>
        <w:rPr>
          <w:spacing w:val="-2"/>
          <w:sz w:val="18"/>
        </w:rPr>
        <w:t>pupils</w:t>
      </w:r>
    </w:p>
    <w:p w14:paraId="034A0C3B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Small</w:t>
      </w:r>
      <w:r>
        <w:rPr>
          <w:spacing w:val="-4"/>
          <w:sz w:val="18"/>
        </w:rPr>
        <w:t xml:space="preserve"> </w:t>
      </w:r>
      <w:r>
        <w:rPr>
          <w:sz w:val="18"/>
        </w:rPr>
        <w:t>groups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high</w:t>
      </w:r>
      <w:r>
        <w:rPr>
          <w:spacing w:val="-1"/>
          <w:sz w:val="18"/>
        </w:rPr>
        <w:t xml:space="preserve"> </w:t>
      </w:r>
      <w:r>
        <w:rPr>
          <w:sz w:val="18"/>
        </w:rPr>
        <w:t>staff</w:t>
      </w:r>
      <w:r>
        <w:rPr>
          <w:spacing w:val="-2"/>
          <w:sz w:val="18"/>
        </w:rPr>
        <w:t xml:space="preserve"> ratios</w:t>
      </w:r>
    </w:p>
    <w:p w14:paraId="4AC3D557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Targeted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intervention</w:t>
      </w:r>
    </w:p>
    <w:p w14:paraId="55DC38A5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Responsive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effective</w:t>
      </w:r>
      <w:r>
        <w:rPr>
          <w:spacing w:val="-3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individuals</w:t>
      </w:r>
    </w:p>
    <w:p w14:paraId="7C75F66B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/>
        <w:rPr>
          <w:sz w:val="18"/>
        </w:rPr>
      </w:pPr>
      <w:r>
        <w:rPr>
          <w:sz w:val="18"/>
        </w:rPr>
        <w:t>Excellent</w:t>
      </w:r>
      <w:r>
        <w:rPr>
          <w:spacing w:val="-4"/>
          <w:sz w:val="18"/>
        </w:rPr>
        <w:t xml:space="preserve"> </w:t>
      </w:r>
      <w:r>
        <w:rPr>
          <w:sz w:val="18"/>
        </w:rPr>
        <w:t>role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models</w:t>
      </w:r>
    </w:p>
    <w:p w14:paraId="547B56F7" w14:textId="77777777" w:rsidR="0082598C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2" w:line="240" w:lineRule="auto"/>
        <w:ind w:left="839"/>
        <w:rPr>
          <w:sz w:val="18"/>
        </w:rPr>
      </w:pPr>
      <w:r>
        <w:rPr>
          <w:sz w:val="18"/>
        </w:rPr>
        <w:t>Excellent</w:t>
      </w:r>
      <w:r>
        <w:rPr>
          <w:spacing w:val="-4"/>
          <w:sz w:val="18"/>
        </w:rPr>
        <w:t xml:space="preserve"> </w:t>
      </w:r>
      <w:r>
        <w:rPr>
          <w:sz w:val="18"/>
        </w:rPr>
        <w:t>staff</w:t>
      </w:r>
      <w:r>
        <w:rPr>
          <w:spacing w:val="-2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training</w:t>
      </w:r>
    </w:p>
    <w:p w14:paraId="1AC41162" w14:textId="77777777" w:rsidR="0082598C" w:rsidRDefault="0082598C">
      <w:pPr>
        <w:pStyle w:val="BodyText"/>
        <w:spacing w:before="37" w:line="240" w:lineRule="auto"/>
        <w:ind w:left="0" w:firstLine="0"/>
      </w:pPr>
    </w:p>
    <w:p w14:paraId="6EDB934C" w14:textId="77777777" w:rsidR="0082598C" w:rsidRDefault="00000000">
      <w:pPr>
        <w:pStyle w:val="Heading3"/>
        <w:spacing w:before="1"/>
      </w:pPr>
      <w:r>
        <w:t>We</w:t>
      </w:r>
      <w:r>
        <w:rPr>
          <w:spacing w:val="-6"/>
        </w:rPr>
        <w:t xml:space="preserve"> </w:t>
      </w:r>
      <w:r>
        <w:t>aim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outstanding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on:</w:t>
      </w:r>
    </w:p>
    <w:p w14:paraId="78AEBB60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54" w:line="219" w:lineRule="exact"/>
        <w:ind w:left="839" w:hanging="359"/>
        <w:rPr>
          <w:sz w:val="18"/>
        </w:rPr>
      </w:pPr>
      <w:r>
        <w:rPr>
          <w:sz w:val="18"/>
        </w:rPr>
        <w:t>High</w:t>
      </w:r>
      <w:r>
        <w:rPr>
          <w:spacing w:val="-3"/>
          <w:sz w:val="18"/>
        </w:rPr>
        <w:t xml:space="preserve"> </w:t>
      </w:r>
      <w:r>
        <w:rPr>
          <w:sz w:val="18"/>
        </w:rPr>
        <w:t>expectations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ourselves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pupils</w:t>
      </w:r>
    </w:p>
    <w:p w14:paraId="625739F3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19" w:lineRule="exact"/>
        <w:ind w:left="839" w:hanging="359"/>
        <w:rPr>
          <w:sz w:val="18"/>
        </w:rPr>
      </w:pPr>
      <w:proofErr w:type="spellStart"/>
      <w:r>
        <w:rPr>
          <w:sz w:val="18"/>
        </w:rPr>
        <w:t>Maximising</w:t>
      </w:r>
      <w:proofErr w:type="spellEnd"/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learning</w:t>
      </w:r>
    </w:p>
    <w:p w14:paraId="475704A8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 w:line="240" w:lineRule="auto"/>
        <w:ind w:left="839" w:hanging="359"/>
        <w:rPr>
          <w:sz w:val="18"/>
        </w:rPr>
      </w:pPr>
      <w:r>
        <w:rPr>
          <w:sz w:val="18"/>
        </w:rPr>
        <w:t>Careful</w:t>
      </w:r>
      <w:r>
        <w:rPr>
          <w:spacing w:val="-3"/>
          <w:sz w:val="18"/>
        </w:rPr>
        <w:t xml:space="preserve"> </w:t>
      </w:r>
      <w:r>
        <w:rPr>
          <w:sz w:val="18"/>
        </w:rPr>
        <w:t>assessment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need</w:t>
      </w:r>
    </w:p>
    <w:p w14:paraId="705A71A7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 w:line="219" w:lineRule="exact"/>
        <w:ind w:left="839" w:hanging="359"/>
        <w:rPr>
          <w:sz w:val="18"/>
        </w:rPr>
      </w:pPr>
      <w:proofErr w:type="spellStart"/>
      <w:r>
        <w:rPr>
          <w:sz w:val="18"/>
        </w:rPr>
        <w:t>Personalised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learning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approaches</w:t>
      </w:r>
    </w:p>
    <w:p w14:paraId="58C6FE97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19" w:lineRule="exact"/>
        <w:ind w:left="839" w:hanging="359"/>
        <w:rPr>
          <w:sz w:val="18"/>
        </w:rPr>
      </w:pPr>
      <w:r>
        <w:rPr>
          <w:sz w:val="18"/>
        </w:rPr>
        <w:t>Flexible</w:t>
      </w:r>
      <w:r>
        <w:rPr>
          <w:spacing w:val="-4"/>
          <w:sz w:val="18"/>
        </w:rPr>
        <w:t xml:space="preserve"> </w:t>
      </w:r>
      <w:r>
        <w:rPr>
          <w:sz w:val="18"/>
        </w:rPr>
        <w:t>learning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pathways</w:t>
      </w:r>
    </w:p>
    <w:p w14:paraId="6521C87C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" w:line="219" w:lineRule="exact"/>
        <w:ind w:left="839" w:hanging="359"/>
        <w:rPr>
          <w:sz w:val="18"/>
        </w:rPr>
      </w:pPr>
      <w:r>
        <w:rPr>
          <w:sz w:val="18"/>
        </w:rPr>
        <w:t>Skills</w:t>
      </w:r>
      <w:r>
        <w:rPr>
          <w:spacing w:val="-7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2"/>
          <w:sz w:val="18"/>
        </w:rPr>
        <w:t xml:space="preserve"> programs</w:t>
      </w:r>
    </w:p>
    <w:p w14:paraId="5C1530E2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19" w:lineRule="exact"/>
        <w:ind w:left="839" w:hanging="359"/>
        <w:rPr>
          <w:sz w:val="18"/>
        </w:rPr>
      </w:pPr>
      <w:r>
        <w:rPr>
          <w:sz w:val="18"/>
        </w:rPr>
        <w:t>Tracking</w:t>
      </w:r>
      <w:r>
        <w:rPr>
          <w:spacing w:val="-3"/>
          <w:sz w:val="18"/>
        </w:rPr>
        <w:t xml:space="preserve"> </w:t>
      </w:r>
      <w:r>
        <w:rPr>
          <w:sz w:val="18"/>
        </w:rPr>
        <w:t>progress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areas</w:t>
      </w:r>
    </w:p>
    <w:p w14:paraId="34014743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 w:line="240" w:lineRule="auto"/>
        <w:ind w:left="839" w:hanging="359"/>
        <w:rPr>
          <w:sz w:val="18"/>
        </w:rPr>
      </w:pPr>
      <w:r>
        <w:rPr>
          <w:sz w:val="18"/>
        </w:rPr>
        <w:t>Appropriate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intervention</w:t>
      </w:r>
    </w:p>
    <w:p w14:paraId="3017A42A" w14:textId="77777777" w:rsidR="0082598C" w:rsidRDefault="0082598C">
      <w:pPr>
        <w:pStyle w:val="BodyText"/>
        <w:spacing w:before="36" w:line="240" w:lineRule="auto"/>
        <w:ind w:left="0" w:firstLine="0"/>
      </w:pPr>
    </w:p>
    <w:p w14:paraId="1601BC66" w14:textId="77777777" w:rsidR="0082598C" w:rsidRDefault="00000000">
      <w:pPr>
        <w:pStyle w:val="Heading1"/>
      </w:pPr>
      <w:r>
        <w:rPr>
          <w:color w:val="006FC0"/>
        </w:rPr>
        <w:t>Who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Works</w:t>
      </w:r>
      <w:r>
        <w:rPr>
          <w:color w:val="006FC0"/>
          <w:spacing w:val="-2"/>
        </w:rPr>
        <w:t xml:space="preserve"> </w:t>
      </w:r>
      <w:proofErr w:type="gramStart"/>
      <w:r>
        <w:rPr>
          <w:color w:val="006FC0"/>
        </w:rPr>
        <w:t>With</w:t>
      </w:r>
      <w:proofErr w:type="gramEnd"/>
      <w:r>
        <w:rPr>
          <w:color w:val="006FC0"/>
          <w:spacing w:val="-2"/>
        </w:rPr>
        <w:t xml:space="preserve"> </w:t>
      </w:r>
      <w:r>
        <w:rPr>
          <w:color w:val="006FC0"/>
        </w:rPr>
        <w:t>Our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Pupils</w:t>
      </w:r>
    </w:p>
    <w:p w14:paraId="5BA54010" w14:textId="77777777" w:rsidR="0082598C" w:rsidRDefault="00000000">
      <w:pPr>
        <w:pStyle w:val="Heading3"/>
        <w:spacing w:before="256"/>
      </w:pPr>
      <w:r>
        <w:t>Our</w:t>
      </w:r>
      <w:r>
        <w:rPr>
          <w:spacing w:val="-5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input</w:t>
      </w:r>
      <w:r>
        <w:rPr>
          <w:spacing w:val="-8"/>
        </w:rPr>
        <w:t xml:space="preserve"> </w:t>
      </w:r>
      <w:r>
        <w:rPr>
          <w:spacing w:val="-2"/>
        </w:rPr>
        <w:t>from:</w:t>
      </w:r>
    </w:p>
    <w:p w14:paraId="6D9789B1" w14:textId="77777777" w:rsidR="0082598C" w:rsidRDefault="0082598C">
      <w:pPr>
        <w:pStyle w:val="BodyText"/>
        <w:spacing w:before="1" w:line="240" w:lineRule="auto"/>
        <w:ind w:left="0" w:firstLine="0"/>
        <w:rPr>
          <w:sz w:val="21"/>
        </w:rPr>
      </w:pPr>
    </w:p>
    <w:p w14:paraId="698A2A02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19" w:lineRule="exact"/>
        <w:ind w:left="839" w:hanging="359"/>
        <w:rPr>
          <w:sz w:val="18"/>
        </w:rPr>
      </w:pP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experienced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talented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team of </w:t>
      </w:r>
      <w:r>
        <w:rPr>
          <w:spacing w:val="-2"/>
          <w:sz w:val="18"/>
        </w:rPr>
        <w:t>professionals</w:t>
      </w:r>
    </w:p>
    <w:p w14:paraId="747A7F57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19" w:lineRule="exact"/>
        <w:ind w:left="839"/>
        <w:rPr>
          <w:sz w:val="18"/>
        </w:rPr>
      </w:pPr>
      <w:r>
        <w:rPr>
          <w:sz w:val="18"/>
        </w:rPr>
        <w:t>Well-qualified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experienced</w:t>
      </w:r>
      <w:r>
        <w:rPr>
          <w:spacing w:val="-3"/>
          <w:sz w:val="18"/>
        </w:rPr>
        <w:t xml:space="preserve"> </w:t>
      </w:r>
      <w:r>
        <w:rPr>
          <w:sz w:val="18"/>
        </w:rPr>
        <w:t>teachers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Teaching</w:t>
      </w:r>
      <w:r>
        <w:rPr>
          <w:spacing w:val="-2"/>
          <w:sz w:val="18"/>
        </w:rPr>
        <w:t xml:space="preserve"> Assistants</w:t>
      </w:r>
    </w:p>
    <w:p w14:paraId="1A742D09" w14:textId="77777777" w:rsidR="0082598C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1" w:line="219" w:lineRule="exact"/>
        <w:rPr>
          <w:sz w:val="18"/>
        </w:rPr>
      </w:pPr>
      <w:r>
        <w:rPr>
          <w:sz w:val="18"/>
        </w:rPr>
        <w:t>Support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Educational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Clinical</w:t>
      </w:r>
      <w:r>
        <w:rPr>
          <w:spacing w:val="-2"/>
          <w:sz w:val="18"/>
        </w:rPr>
        <w:t xml:space="preserve"> Psychologists</w:t>
      </w:r>
    </w:p>
    <w:p w14:paraId="75F072A1" w14:textId="77777777" w:rsidR="0082598C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line="219" w:lineRule="exact"/>
        <w:rPr>
          <w:sz w:val="18"/>
        </w:rPr>
      </w:pPr>
      <w:r>
        <w:rPr>
          <w:sz w:val="18"/>
        </w:rPr>
        <w:t>Gloucestershire</w:t>
      </w:r>
      <w:r>
        <w:rPr>
          <w:spacing w:val="-4"/>
          <w:sz w:val="18"/>
        </w:rPr>
        <w:t xml:space="preserve"> </w:t>
      </w:r>
      <w:r>
        <w:rPr>
          <w:sz w:val="18"/>
        </w:rPr>
        <w:t>Local</w:t>
      </w:r>
      <w:r>
        <w:rPr>
          <w:spacing w:val="-3"/>
          <w:sz w:val="18"/>
        </w:rPr>
        <w:t xml:space="preserve"> </w:t>
      </w:r>
      <w:r>
        <w:rPr>
          <w:sz w:val="18"/>
        </w:rPr>
        <w:t>Authority</w:t>
      </w:r>
      <w:r>
        <w:rPr>
          <w:spacing w:val="-2"/>
          <w:sz w:val="18"/>
        </w:rPr>
        <w:t xml:space="preserve"> </w:t>
      </w:r>
      <w:r>
        <w:rPr>
          <w:sz w:val="18"/>
        </w:rPr>
        <w:t>Youth</w:t>
      </w:r>
      <w:r>
        <w:rPr>
          <w:spacing w:val="-3"/>
          <w:sz w:val="18"/>
        </w:rPr>
        <w:t xml:space="preserve"> </w:t>
      </w:r>
      <w:r>
        <w:rPr>
          <w:sz w:val="18"/>
        </w:rPr>
        <w:t>Support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Team</w:t>
      </w:r>
    </w:p>
    <w:p w14:paraId="246A8BD1" w14:textId="77777777" w:rsidR="0082598C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1" w:line="240" w:lineRule="auto"/>
        <w:rPr>
          <w:sz w:val="18"/>
        </w:rPr>
      </w:pPr>
      <w:r>
        <w:rPr>
          <w:sz w:val="18"/>
        </w:rPr>
        <w:t>Foundation</w:t>
      </w:r>
      <w:r>
        <w:rPr>
          <w:spacing w:val="-3"/>
          <w:sz w:val="18"/>
        </w:rPr>
        <w:t xml:space="preserve"> </w:t>
      </w:r>
      <w:r>
        <w:rPr>
          <w:sz w:val="18"/>
        </w:rPr>
        <w:t>Learning</w:t>
      </w:r>
      <w:r>
        <w:rPr>
          <w:spacing w:val="-3"/>
          <w:sz w:val="18"/>
        </w:rPr>
        <w:t xml:space="preserve"> </w:t>
      </w:r>
      <w:r>
        <w:rPr>
          <w:sz w:val="18"/>
        </w:rPr>
        <w:t>Co-</w:t>
      </w:r>
      <w:proofErr w:type="spellStart"/>
      <w:r>
        <w:rPr>
          <w:sz w:val="18"/>
        </w:rPr>
        <w:t>ordinator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Mentor</w:t>
      </w:r>
    </w:p>
    <w:p w14:paraId="2682982F" w14:textId="77777777" w:rsidR="0082598C" w:rsidRDefault="0082598C">
      <w:pPr>
        <w:rPr>
          <w:sz w:val="18"/>
        </w:rPr>
        <w:sectPr w:rsidR="0082598C">
          <w:footerReference w:type="default" r:id="rId14"/>
          <w:pgSz w:w="11910" w:h="16840"/>
          <w:pgMar w:top="1640" w:right="1340" w:bottom="1160" w:left="1320" w:header="0" w:footer="967" w:gutter="0"/>
          <w:pgNumType w:start="2"/>
          <w:cols w:space="720"/>
        </w:sectPr>
      </w:pPr>
    </w:p>
    <w:p w14:paraId="7B1512F2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63" w:line="219" w:lineRule="exact"/>
        <w:ind w:left="839" w:hanging="359"/>
        <w:rPr>
          <w:sz w:val="18"/>
        </w:rPr>
      </w:pPr>
      <w:r>
        <w:rPr>
          <w:sz w:val="18"/>
        </w:rPr>
        <w:lastRenderedPageBreak/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close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effective</w:t>
      </w:r>
      <w:r>
        <w:rPr>
          <w:spacing w:val="-3"/>
          <w:sz w:val="18"/>
        </w:rPr>
        <w:t xml:space="preserve"> </w:t>
      </w:r>
      <w:r>
        <w:rPr>
          <w:sz w:val="18"/>
        </w:rPr>
        <w:t>partnership with</w:t>
      </w:r>
      <w:r>
        <w:rPr>
          <w:spacing w:val="-2"/>
          <w:sz w:val="18"/>
        </w:rPr>
        <w:t xml:space="preserve"> </w:t>
      </w:r>
      <w:r>
        <w:rPr>
          <w:sz w:val="18"/>
        </w:rPr>
        <w:t>parents,</w:t>
      </w:r>
      <w:r>
        <w:rPr>
          <w:spacing w:val="-2"/>
          <w:sz w:val="18"/>
        </w:rPr>
        <w:t xml:space="preserve"> </w:t>
      </w:r>
      <w:r>
        <w:rPr>
          <w:sz w:val="18"/>
        </w:rPr>
        <w:t>carers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homes</w:t>
      </w:r>
      <w:r>
        <w:rPr>
          <w:spacing w:val="-2"/>
          <w:sz w:val="18"/>
        </w:rPr>
        <w:t xml:space="preserve"> </w:t>
      </w:r>
      <w:r>
        <w:rPr>
          <w:sz w:val="18"/>
        </w:rPr>
        <w:t>within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organisation</w:t>
      </w:r>
      <w:proofErr w:type="spellEnd"/>
    </w:p>
    <w:p w14:paraId="7284BFE1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19" w:lineRule="exact"/>
        <w:ind w:left="839"/>
        <w:rPr>
          <w:sz w:val="18"/>
        </w:rPr>
      </w:pPr>
      <w:r>
        <w:rPr>
          <w:sz w:val="18"/>
        </w:rPr>
        <w:t>Effective</w:t>
      </w:r>
      <w:r>
        <w:rPr>
          <w:spacing w:val="-6"/>
          <w:sz w:val="18"/>
        </w:rPr>
        <w:t xml:space="preserve"> </w:t>
      </w:r>
      <w:r>
        <w:rPr>
          <w:sz w:val="18"/>
        </w:rPr>
        <w:t>partnerships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agencies,</w:t>
      </w:r>
      <w:r>
        <w:rPr>
          <w:spacing w:val="-2"/>
          <w:sz w:val="18"/>
        </w:rPr>
        <w:t xml:space="preserve"> </w:t>
      </w:r>
      <w:r>
        <w:rPr>
          <w:sz w:val="18"/>
        </w:rPr>
        <w:t>(health,</w:t>
      </w:r>
      <w:r>
        <w:rPr>
          <w:spacing w:val="-3"/>
          <w:sz w:val="18"/>
        </w:rPr>
        <w:t xml:space="preserve"> </w:t>
      </w: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family</w:t>
      </w:r>
      <w:r>
        <w:rPr>
          <w:spacing w:val="-3"/>
          <w:sz w:val="18"/>
        </w:rPr>
        <w:t xml:space="preserve"> </w:t>
      </w:r>
      <w:r>
        <w:rPr>
          <w:sz w:val="18"/>
        </w:rPr>
        <w:t>support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teams)</w:t>
      </w:r>
    </w:p>
    <w:p w14:paraId="69C1FF37" w14:textId="77777777" w:rsidR="0082598C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 w:line="240" w:lineRule="auto"/>
        <w:ind w:left="839"/>
        <w:rPr>
          <w:sz w:val="18"/>
        </w:rPr>
      </w:pPr>
      <w:r>
        <w:rPr>
          <w:sz w:val="18"/>
        </w:rPr>
        <w:t>Exciting</w:t>
      </w:r>
      <w:r>
        <w:rPr>
          <w:spacing w:val="-4"/>
          <w:sz w:val="18"/>
        </w:rPr>
        <w:t xml:space="preserve"> </w:t>
      </w:r>
      <w:r>
        <w:rPr>
          <w:sz w:val="18"/>
        </w:rPr>
        <w:t>partnerships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wider,</w:t>
      </w:r>
      <w:r>
        <w:rPr>
          <w:spacing w:val="1"/>
          <w:sz w:val="18"/>
        </w:rPr>
        <w:t xml:space="preserve"> </w:t>
      </w:r>
      <w:r>
        <w:rPr>
          <w:sz w:val="18"/>
        </w:rPr>
        <w:t>educational</w:t>
      </w:r>
      <w:r>
        <w:rPr>
          <w:spacing w:val="-3"/>
          <w:sz w:val="18"/>
        </w:rPr>
        <w:t xml:space="preserve"> </w:t>
      </w:r>
      <w:r>
        <w:rPr>
          <w:sz w:val="18"/>
        </w:rPr>
        <w:t>community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increase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pupils</w:t>
      </w:r>
    </w:p>
    <w:sectPr w:rsidR="0082598C">
      <w:pgSz w:w="11910" w:h="16840"/>
      <w:pgMar w:top="1360" w:right="1340" w:bottom="1160" w:left="132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7F72" w14:textId="77777777" w:rsidR="005146C3" w:rsidRDefault="005146C3">
      <w:r>
        <w:separator/>
      </w:r>
    </w:p>
  </w:endnote>
  <w:endnote w:type="continuationSeparator" w:id="0">
    <w:p w14:paraId="62CA3749" w14:textId="77777777" w:rsidR="005146C3" w:rsidRDefault="0051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81EB" w14:textId="77777777" w:rsidR="006A374B" w:rsidRDefault="006A3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AE16" w14:textId="77777777" w:rsidR="006A374B" w:rsidRDefault="006A3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BB55" w14:textId="77777777" w:rsidR="006A374B" w:rsidRDefault="006A37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829B" w14:textId="77777777" w:rsidR="0082598C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52714F25" wp14:editId="5FF63188">
              <wp:simplePos x="0" y="0"/>
              <wp:positionH relativeFrom="page">
                <wp:posOffset>901700</wp:posOffset>
              </wp:positionH>
              <wp:positionV relativeFrom="page">
                <wp:posOffset>9938639</wp:posOffset>
              </wp:positionV>
              <wp:extent cx="32778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18958" w14:textId="1E9BE19C" w:rsidR="0082598C" w:rsidRDefault="00000000">
                          <w:pPr>
                            <w:pStyle w:val="BodyText"/>
                            <w:spacing w:line="203" w:lineRule="exact"/>
                            <w:ind w:left="20" w:firstLine="0"/>
                          </w:pPr>
                          <w:r>
                            <w:rPr>
                              <w:color w:val="A6A6A6"/>
                            </w:rPr>
                            <w:t>HARTMORE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SCHOOL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MISSION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STATEMENT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02</w:t>
                          </w:r>
                          <w:r>
                            <w:rPr>
                              <w:color w:val="A6A6A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LAST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UPDATE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 w:rsidR="006A374B">
                            <w:rPr>
                              <w:color w:val="A6A6A6"/>
                              <w:spacing w:val="-2"/>
                            </w:rPr>
                            <w:t>092025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14F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82.55pt;width:258.1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" filled="f" stroked="f">
              <v:textbox inset="0,0,0,0">
                <w:txbxContent>
                  <w:p w14:paraId="33C18958" w14:textId="1E9BE19C" w:rsidR="0082598C" w:rsidRDefault="00000000">
                    <w:pPr>
                      <w:pStyle w:val="BodyText"/>
                      <w:spacing w:line="203" w:lineRule="exact"/>
                      <w:ind w:left="20" w:firstLine="0"/>
                    </w:pPr>
                    <w:r>
                      <w:rPr>
                        <w:color w:val="A6A6A6"/>
                      </w:rPr>
                      <w:t>HARTMORE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SCHOOL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MISSION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STATEMENT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02</w:t>
                    </w:r>
                    <w:r>
                      <w:rPr>
                        <w:color w:val="A6A6A6"/>
                        <w:spacing w:val="-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LAST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UPDATE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 w:rsidR="006A374B">
                      <w:rPr>
                        <w:color w:val="A6A6A6"/>
                        <w:spacing w:val="-2"/>
                      </w:rPr>
                      <w:t>092025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02D70840" wp14:editId="0E642A90">
              <wp:simplePos x="0" y="0"/>
              <wp:positionH relativeFrom="page">
                <wp:posOffset>6550152</wp:posOffset>
              </wp:positionH>
              <wp:positionV relativeFrom="page">
                <wp:posOffset>9938639</wp:posOffset>
              </wp:positionV>
              <wp:extent cx="1473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5DB6F" w14:textId="77777777" w:rsidR="0082598C" w:rsidRDefault="00000000">
                          <w:pPr>
                            <w:pStyle w:val="BodyText"/>
                            <w:spacing w:line="203" w:lineRule="exact"/>
                            <w:ind w:left="60" w:firstLine="0"/>
                          </w:pP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70840" id="Textbox 3" o:spid="_x0000_s1027" type="#_x0000_t202" style="position:absolute;margin-left:515.75pt;margin-top:782.55pt;width:11.6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sulwEAACEDAAAOAAAAZHJzL2Uyb0RvYy54bWysUsFuEzEQvSP1Hyzfm92kiMI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" filled="f" stroked="f">
              <v:textbox inset="0,0,0,0">
                <w:txbxContent>
                  <w:p w14:paraId="0905DB6F" w14:textId="77777777" w:rsidR="0082598C" w:rsidRDefault="00000000">
                    <w:pPr>
                      <w:pStyle w:val="BodyText"/>
                      <w:spacing w:line="203" w:lineRule="exact"/>
                      <w:ind w:left="60" w:firstLine="0"/>
                    </w:pP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2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877C" w14:textId="77777777" w:rsidR="005146C3" w:rsidRDefault="005146C3">
      <w:r>
        <w:separator/>
      </w:r>
    </w:p>
  </w:footnote>
  <w:footnote w:type="continuationSeparator" w:id="0">
    <w:p w14:paraId="02520DA8" w14:textId="77777777" w:rsidR="005146C3" w:rsidRDefault="0051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9525" w14:textId="77777777" w:rsidR="006A374B" w:rsidRDefault="006A3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1B37" w14:textId="77777777" w:rsidR="006A374B" w:rsidRDefault="006A37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DC6" w14:textId="77777777" w:rsidR="006A374B" w:rsidRDefault="006A3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A266D"/>
    <w:multiLevelType w:val="hybridMultilevel"/>
    <w:tmpl w:val="3530D2EC"/>
    <w:lvl w:ilvl="0" w:tplc="225203E8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21608E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6C9AC234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FD6E2C06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48ECF94A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5" w:tplc="1CC8825A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360CE342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E1DC60D4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8" w:tplc="183E5B82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9E34BA"/>
    <w:multiLevelType w:val="hybridMultilevel"/>
    <w:tmpl w:val="0D0E380C"/>
    <w:lvl w:ilvl="0" w:tplc="A88EE82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0CC70F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A296E7B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4FA86334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4CE0C418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5" w:tplc="7F80BB4E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2ED89490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F0D48ACC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8" w:tplc="5B2AF4A8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num w:numId="1" w16cid:durableId="20134536">
    <w:abstractNumId w:val="0"/>
  </w:num>
  <w:num w:numId="2" w16cid:durableId="1779910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98C"/>
    <w:rsid w:val="005146C3"/>
    <w:rsid w:val="006A374B"/>
    <w:rsid w:val="0082598C"/>
    <w:rsid w:val="00A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55852"/>
  <w15:docId w15:val="{432B05DA-BD0F-453C-87F5-2F8F731D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120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29" w:lineRule="exact"/>
      <w:ind w:left="839" w:hanging="36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3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3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7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A3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74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3149</Characters>
  <Application>Microsoft Office Word</Application>
  <DocSecurity>0</DocSecurity>
  <Lines>26</Lines>
  <Paragraphs>7</Paragraphs>
  <ScaleCrop>false</ScaleCrop>
  <Company>Hewlett-Packard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Headmaster</dc:creator>
  <cp:lastModifiedBy>Mike Davies</cp:lastModifiedBy>
  <cp:revision>2</cp:revision>
  <dcterms:created xsi:type="dcterms:W3CDTF">2025-09-10T10:06:00Z</dcterms:created>
  <dcterms:modified xsi:type="dcterms:W3CDTF">2025-09-10T10:06:00Z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D:20201009134817</vt:lpwstr>
  </property>
</Properties>
</file>