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2F29" w14:textId="77777777" w:rsidR="00454904" w:rsidRDefault="00000000">
      <w:pPr>
        <w:pStyle w:val="BodyText"/>
        <w:ind w:left="3830"/>
        <w:jc w:val="left"/>
        <w:rPr>
          <w:rFonts w:ascii="Times New Roman"/>
          <w:sz w:val="20"/>
        </w:rPr>
      </w:pPr>
      <w:r>
        <w:rPr>
          <w:rFonts w:ascii="Times New Roman"/>
          <w:noProof/>
          <w:sz w:val="20"/>
        </w:rPr>
        <w:drawing>
          <wp:inline distT="0" distB="0" distL="0" distR="0" wp14:anchorId="355FCBEB" wp14:editId="371EB4DD">
            <wp:extent cx="895985" cy="4876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95985" cy="487679"/>
                    </a:xfrm>
                    <a:prstGeom prst="rect">
                      <a:avLst/>
                    </a:prstGeom>
                  </pic:spPr>
                </pic:pic>
              </a:graphicData>
            </a:graphic>
          </wp:inline>
        </w:drawing>
      </w:r>
    </w:p>
    <w:p w14:paraId="6E642E81" w14:textId="77777777" w:rsidR="00454904" w:rsidRDefault="00454904">
      <w:pPr>
        <w:pStyle w:val="BodyText"/>
        <w:spacing w:before="37"/>
        <w:jc w:val="left"/>
        <w:rPr>
          <w:rFonts w:ascii="Times New Roman"/>
          <w:sz w:val="40"/>
        </w:rPr>
      </w:pPr>
    </w:p>
    <w:p w14:paraId="1458F963" w14:textId="77777777" w:rsidR="00454904" w:rsidRDefault="00000000">
      <w:pPr>
        <w:ind w:left="445"/>
        <w:rPr>
          <w:sz w:val="32"/>
        </w:rPr>
      </w:pPr>
      <w:r>
        <w:rPr>
          <w:color w:val="006FC0"/>
          <w:sz w:val="40"/>
        </w:rPr>
        <w:t>Appendix</w:t>
      </w:r>
      <w:r>
        <w:rPr>
          <w:color w:val="006FC0"/>
          <w:spacing w:val="-8"/>
          <w:sz w:val="40"/>
        </w:rPr>
        <w:t xml:space="preserve"> </w:t>
      </w:r>
      <w:r>
        <w:rPr>
          <w:color w:val="006FC0"/>
          <w:sz w:val="40"/>
        </w:rPr>
        <w:t>to</w:t>
      </w:r>
      <w:r>
        <w:rPr>
          <w:color w:val="006FC0"/>
          <w:spacing w:val="-8"/>
          <w:sz w:val="40"/>
        </w:rPr>
        <w:t xml:space="preserve"> </w:t>
      </w:r>
      <w:r>
        <w:rPr>
          <w:color w:val="006FC0"/>
          <w:sz w:val="40"/>
        </w:rPr>
        <w:t>Safeguarding</w:t>
      </w:r>
      <w:r>
        <w:rPr>
          <w:color w:val="006FC0"/>
          <w:spacing w:val="-9"/>
          <w:sz w:val="40"/>
        </w:rPr>
        <w:t xml:space="preserve"> </w:t>
      </w:r>
      <w:r>
        <w:rPr>
          <w:color w:val="006FC0"/>
          <w:sz w:val="40"/>
        </w:rPr>
        <w:t>Policy</w:t>
      </w:r>
      <w:r>
        <w:rPr>
          <w:color w:val="006FC0"/>
          <w:spacing w:val="-5"/>
          <w:sz w:val="40"/>
        </w:rPr>
        <w:t xml:space="preserve"> </w:t>
      </w:r>
      <w:r>
        <w:rPr>
          <w:color w:val="006FC0"/>
          <w:sz w:val="32"/>
        </w:rPr>
        <w:t>(COVID-19</w:t>
      </w:r>
      <w:r>
        <w:rPr>
          <w:color w:val="006FC0"/>
          <w:spacing w:val="-7"/>
          <w:sz w:val="32"/>
        </w:rPr>
        <w:t xml:space="preserve"> </w:t>
      </w:r>
      <w:r>
        <w:rPr>
          <w:color w:val="006FC0"/>
          <w:spacing w:val="-2"/>
          <w:sz w:val="32"/>
        </w:rPr>
        <w:t>Provisions)</w:t>
      </w:r>
    </w:p>
    <w:p w14:paraId="3463FB72" w14:textId="77777777" w:rsidR="00454904" w:rsidRDefault="00454904">
      <w:pPr>
        <w:pStyle w:val="BodyText"/>
        <w:spacing w:before="1"/>
        <w:jc w:val="left"/>
        <w:rPr>
          <w:sz w:val="40"/>
        </w:rPr>
      </w:pPr>
    </w:p>
    <w:p w14:paraId="7AB20BE4" w14:textId="77777777" w:rsidR="00454904" w:rsidRDefault="00000000">
      <w:pPr>
        <w:pStyle w:val="Heading1"/>
        <w:numPr>
          <w:ilvl w:val="0"/>
          <w:numId w:val="7"/>
        </w:numPr>
        <w:tabs>
          <w:tab w:val="left" w:pos="264"/>
        </w:tabs>
        <w:spacing w:before="1"/>
        <w:ind w:left="264" w:hanging="241"/>
        <w:jc w:val="both"/>
        <w:rPr>
          <w:color w:val="006FC0"/>
        </w:rPr>
      </w:pPr>
      <w:r>
        <w:rPr>
          <w:color w:val="006FC0"/>
        </w:rPr>
        <w:t>Response</w:t>
      </w:r>
      <w:r>
        <w:rPr>
          <w:color w:val="006FC0"/>
          <w:spacing w:val="-6"/>
        </w:rPr>
        <w:t xml:space="preserve"> </w:t>
      </w:r>
      <w:r>
        <w:rPr>
          <w:color w:val="006FC0"/>
        </w:rPr>
        <w:t>to</w:t>
      </w:r>
      <w:r>
        <w:rPr>
          <w:color w:val="006FC0"/>
          <w:spacing w:val="-3"/>
        </w:rPr>
        <w:t xml:space="preserve"> </w:t>
      </w:r>
      <w:r>
        <w:rPr>
          <w:color w:val="006FC0"/>
        </w:rPr>
        <w:t>COVID-</w:t>
      </w:r>
      <w:r>
        <w:rPr>
          <w:color w:val="006FC0"/>
          <w:spacing w:val="-5"/>
        </w:rPr>
        <w:t>19</w:t>
      </w:r>
    </w:p>
    <w:p w14:paraId="1B7F34F9" w14:textId="77777777" w:rsidR="00454904" w:rsidRDefault="00000000">
      <w:pPr>
        <w:pStyle w:val="ListParagraph"/>
        <w:numPr>
          <w:ilvl w:val="1"/>
          <w:numId w:val="7"/>
        </w:numPr>
        <w:tabs>
          <w:tab w:val="left" w:pos="384"/>
        </w:tabs>
        <w:spacing w:before="258"/>
        <w:ind w:left="22" w:right="18" w:firstLine="0"/>
        <w:jc w:val="both"/>
        <w:rPr>
          <w:sz w:val="21"/>
        </w:rPr>
      </w:pPr>
      <w:r>
        <w:rPr>
          <w:sz w:val="21"/>
        </w:rPr>
        <w:t>There</w:t>
      </w:r>
      <w:r>
        <w:rPr>
          <w:spacing w:val="-4"/>
          <w:sz w:val="21"/>
        </w:rPr>
        <w:t xml:space="preserve"> </w:t>
      </w:r>
      <w:r>
        <w:rPr>
          <w:sz w:val="21"/>
        </w:rPr>
        <w:t>have</w:t>
      </w:r>
      <w:r>
        <w:rPr>
          <w:spacing w:val="-4"/>
          <w:sz w:val="21"/>
        </w:rPr>
        <w:t xml:space="preserve"> </w:t>
      </w:r>
      <w:r>
        <w:rPr>
          <w:sz w:val="21"/>
        </w:rPr>
        <w:t>been</w:t>
      </w:r>
      <w:r>
        <w:rPr>
          <w:spacing w:val="-5"/>
          <w:sz w:val="21"/>
        </w:rPr>
        <w:t xml:space="preserve"> </w:t>
      </w:r>
      <w:r>
        <w:rPr>
          <w:sz w:val="21"/>
        </w:rPr>
        <w:t>significant</w:t>
      </w:r>
      <w:r>
        <w:rPr>
          <w:spacing w:val="-3"/>
          <w:sz w:val="21"/>
        </w:rPr>
        <w:t xml:space="preserve"> </w:t>
      </w:r>
      <w:r>
        <w:rPr>
          <w:sz w:val="21"/>
        </w:rPr>
        <w:t>changes</w:t>
      </w:r>
      <w:r>
        <w:rPr>
          <w:spacing w:val="-8"/>
          <w:sz w:val="21"/>
        </w:rPr>
        <w:t xml:space="preserve"> </w:t>
      </w:r>
      <w:r>
        <w:rPr>
          <w:sz w:val="21"/>
        </w:rPr>
        <w:t>within</w:t>
      </w:r>
      <w:r>
        <w:rPr>
          <w:spacing w:val="-5"/>
          <w:sz w:val="21"/>
        </w:rPr>
        <w:t xml:space="preserve"> </w:t>
      </w:r>
      <w:r>
        <w:rPr>
          <w:sz w:val="21"/>
        </w:rPr>
        <w:t>our</w:t>
      </w:r>
      <w:r>
        <w:rPr>
          <w:spacing w:val="-4"/>
          <w:sz w:val="21"/>
        </w:rPr>
        <w:t xml:space="preserve"> </w:t>
      </w:r>
      <w:r>
        <w:rPr>
          <w:sz w:val="21"/>
        </w:rPr>
        <w:t>setting</w:t>
      </w:r>
      <w:r>
        <w:rPr>
          <w:spacing w:val="-5"/>
          <w:sz w:val="21"/>
        </w:rPr>
        <w:t xml:space="preserve"> </w:t>
      </w:r>
      <w:r>
        <w:rPr>
          <w:sz w:val="21"/>
        </w:rPr>
        <w:t>in</w:t>
      </w:r>
      <w:r>
        <w:rPr>
          <w:spacing w:val="-5"/>
          <w:sz w:val="21"/>
        </w:rPr>
        <w:t xml:space="preserve"> </w:t>
      </w:r>
      <w:r>
        <w:rPr>
          <w:sz w:val="21"/>
        </w:rPr>
        <w:t>response</w:t>
      </w:r>
      <w:r>
        <w:rPr>
          <w:spacing w:val="-6"/>
          <w:sz w:val="21"/>
        </w:rPr>
        <w:t xml:space="preserve"> </w:t>
      </w:r>
      <w:r>
        <w:rPr>
          <w:sz w:val="21"/>
        </w:rPr>
        <w:t>to</w:t>
      </w:r>
      <w:r>
        <w:rPr>
          <w:spacing w:val="-5"/>
          <w:sz w:val="21"/>
        </w:rPr>
        <w:t xml:space="preserve"> </w:t>
      </w:r>
      <w:r>
        <w:rPr>
          <w:sz w:val="21"/>
        </w:rPr>
        <w:t>the</w:t>
      </w:r>
      <w:r>
        <w:rPr>
          <w:spacing w:val="-4"/>
          <w:sz w:val="21"/>
        </w:rPr>
        <w:t xml:space="preserve"> </w:t>
      </w:r>
      <w:r>
        <w:rPr>
          <w:sz w:val="21"/>
        </w:rPr>
        <w:t>outbreak</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new</w:t>
      </w:r>
      <w:r>
        <w:rPr>
          <w:spacing w:val="-4"/>
          <w:sz w:val="21"/>
        </w:rPr>
        <w:t xml:space="preserve"> </w:t>
      </w:r>
      <w:r>
        <w:rPr>
          <w:sz w:val="21"/>
        </w:rPr>
        <w:t xml:space="preserve">Corona Virus. Many pupils had had to </w:t>
      </w:r>
      <w:proofErr w:type="gramStart"/>
      <w:r>
        <w:rPr>
          <w:sz w:val="21"/>
        </w:rPr>
        <w:t>educated</w:t>
      </w:r>
      <w:proofErr w:type="gramEnd"/>
      <w:r>
        <w:rPr>
          <w:sz w:val="21"/>
        </w:rPr>
        <w:t xml:space="preserve"> primarily or </w:t>
      </w:r>
      <w:proofErr w:type="gramStart"/>
      <w:r>
        <w:rPr>
          <w:sz w:val="21"/>
        </w:rPr>
        <w:t>partially home</w:t>
      </w:r>
      <w:proofErr w:type="gramEnd"/>
      <w:r>
        <w:rPr>
          <w:sz w:val="21"/>
        </w:rPr>
        <w:t xml:space="preserve"> at home, and staffing continues</w:t>
      </w:r>
      <w:r>
        <w:rPr>
          <w:spacing w:val="-1"/>
          <w:sz w:val="21"/>
        </w:rPr>
        <w:t xml:space="preserve"> </w:t>
      </w:r>
      <w:r>
        <w:rPr>
          <w:sz w:val="21"/>
        </w:rPr>
        <w:t>to be significantly affected through illness and self-isolation.</w:t>
      </w:r>
    </w:p>
    <w:p w14:paraId="7A1FF3C5" w14:textId="77777777" w:rsidR="00454904" w:rsidRDefault="00454904">
      <w:pPr>
        <w:pStyle w:val="BodyText"/>
        <w:jc w:val="left"/>
      </w:pPr>
    </w:p>
    <w:p w14:paraId="36D7B910" w14:textId="77777777" w:rsidR="00454904" w:rsidRDefault="00000000">
      <w:pPr>
        <w:pStyle w:val="ListParagraph"/>
        <w:numPr>
          <w:ilvl w:val="1"/>
          <w:numId w:val="7"/>
        </w:numPr>
        <w:tabs>
          <w:tab w:val="left" w:pos="394"/>
        </w:tabs>
        <w:ind w:right="18" w:firstLine="0"/>
        <w:jc w:val="both"/>
        <w:rPr>
          <w:sz w:val="21"/>
        </w:rPr>
      </w:pPr>
      <w:r>
        <w:rPr>
          <w:sz w:val="21"/>
        </w:rPr>
        <w:t>Despite necessary changes and additions, the school’s Child Protection Policy remains fundamentally the same:</w:t>
      </w:r>
    </w:p>
    <w:p w14:paraId="0CE37541" w14:textId="77777777" w:rsidR="00454904" w:rsidRDefault="00000000">
      <w:pPr>
        <w:pStyle w:val="ListParagraph"/>
        <w:numPr>
          <w:ilvl w:val="0"/>
          <w:numId w:val="5"/>
        </w:numPr>
        <w:tabs>
          <w:tab w:val="left" w:pos="743"/>
        </w:tabs>
        <w:spacing w:line="267" w:lineRule="exact"/>
        <w:ind w:hanging="360"/>
        <w:jc w:val="left"/>
        <w:rPr>
          <w:sz w:val="21"/>
        </w:rPr>
      </w:pPr>
      <w:r>
        <w:rPr>
          <w:sz w:val="21"/>
        </w:rPr>
        <w:t>Pupils</w:t>
      </w:r>
      <w:r>
        <w:rPr>
          <w:spacing w:val="-5"/>
          <w:sz w:val="21"/>
        </w:rPr>
        <w:t xml:space="preserve"> </w:t>
      </w:r>
      <w:r>
        <w:rPr>
          <w:sz w:val="21"/>
        </w:rPr>
        <w:t>always</w:t>
      </w:r>
      <w:r>
        <w:rPr>
          <w:spacing w:val="-5"/>
          <w:sz w:val="21"/>
        </w:rPr>
        <w:t xml:space="preserve"> </w:t>
      </w:r>
      <w:r>
        <w:rPr>
          <w:sz w:val="21"/>
        </w:rPr>
        <w:t>come</w:t>
      </w:r>
      <w:r>
        <w:rPr>
          <w:spacing w:val="-5"/>
          <w:sz w:val="21"/>
        </w:rPr>
        <w:t xml:space="preserve"> </w:t>
      </w:r>
      <w:r>
        <w:rPr>
          <w:spacing w:val="-4"/>
          <w:sz w:val="21"/>
        </w:rPr>
        <w:t>first</w:t>
      </w:r>
    </w:p>
    <w:p w14:paraId="0D15FB4F" w14:textId="77777777" w:rsidR="00454904" w:rsidRDefault="00000000">
      <w:pPr>
        <w:pStyle w:val="ListParagraph"/>
        <w:numPr>
          <w:ilvl w:val="0"/>
          <w:numId w:val="5"/>
        </w:numPr>
        <w:tabs>
          <w:tab w:val="left" w:pos="743"/>
        </w:tabs>
        <w:spacing w:before="1"/>
        <w:ind w:right="17"/>
        <w:jc w:val="left"/>
        <w:rPr>
          <w:sz w:val="21"/>
        </w:rPr>
      </w:pPr>
      <w:r>
        <w:rPr>
          <w:sz w:val="21"/>
        </w:rPr>
        <w:t>Staff should respond robustly to safeguarding</w:t>
      </w:r>
      <w:r>
        <w:rPr>
          <w:spacing w:val="-1"/>
          <w:sz w:val="21"/>
        </w:rPr>
        <w:t xml:space="preserve"> </w:t>
      </w:r>
      <w:r>
        <w:rPr>
          <w:sz w:val="21"/>
        </w:rPr>
        <w:t>concerns and contact the Designated Safeguarding Lead (DSL) in line with established safeguarding procedures.</w:t>
      </w:r>
    </w:p>
    <w:p w14:paraId="1F56BE1F" w14:textId="77777777" w:rsidR="00454904" w:rsidRDefault="00000000">
      <w:pPr>
        <w:pStyle w:val="ListParagraph"/>
        <w:numPr>
          <w:ilvl w:val="1"/>
          <w:numId w:val="7"/>
        </w:numPr>
        <w:tabs>
          <w:tab w:val="left" w:pos="397"/>
        </w:tabs>
        <w:spacing w:before="256"/>
        <w:ind w:right="21" w:firstLine="0"/>
        <w:jc w:val="both"/>
        <w:rPr>
          <w:sz w:val="21"/>
        </w:rPr>
      </w:pPr>
      <w:r>
        <w:rPr>
          <w:sz w:val="21"/>
        </w:rPr>
        <w:t>This Appendix sets out some of the adjustments made in line with the changed arrangements in the school and following advice from government and local agencies.</w:t>
      </w:r>
    </w:p>
    <w:p w14:paraId="5DC87C7C" w14:textId="77777777" w:rsidR="00454904" w:rsidRDefault="00000000">
      <w:pPr>
        <w:pStyle w:val="Heading1"/>
        <w:numPr>
          <w:ilvl w:val="0"/>
          <w:numId w:val="7"/>
        </w:numPr>
        <w:tabs>
          <w:tab w:val="left" w:pos="264"/>
        </w:tabs>
        <w:ind w:left="264" w:hanging="241"/>
        <w:jc w:val="both"/>
        <w:rPr>
          <w:color w:val="006FC0"/>
        </w:rPr>
      </w:pPr>
      <w:r>
        <w:rPr>
          <w:color w:val="006FC0"/>
        </w:rPr>
        <w:t>Reporting</w:t>
      </w:r>
      <w:r>
        <w:rPr>
          <w:color w:val="006FC0"/>
          <w:spacing w:val="-4"/>
        </w:rPr>
        <w:t xml:space="preserve"> </w:t>
      </w:r>
      <w:r>
        <w:rPr>
          <w:color w:val="006FC0"/>
          <w:spacing w:val="-2"/>
        </w:rPr>
        <w:t>arrangements</w:t>
      </w:r>
    </w:p>
    <w:p w14:paraId="6F5C76FD" w14:textId="77777777" w:rsidR="00454904" w:rsidRDefault="00000000">
      <w:pPr>
        <w:pStyle w:val="ListParagraph"/>
        <w:numPr>
          <w:ilvl w:val="1"/>
          <w:numId w:val="7"/>
        </w:numPr>
        <w:tabs>
          <w:tab w:val="left" w:pos="387"/>
        </w:tabs>
        <w:spacing w:before="259"/>
        <w:ind w:left="387" w:hanging="364"/>
        <w:jc w:val="both"/>
        <w:rPr>
          <w:sz w:val="21"/>
        </w:rPr>
      </w:pPr>
      <w:r>
        <w:rPr>
          <w:sz w:val="21"/>
        </w:rPr>
        <w:t>The</w:t>
      </w:r>
      <w:r>
        <w:rPr>
          <w:spacing w:val="-6"/>
          <w:sz w:val="21"/>
        </w:rPr>
        <w:t xml:space="preserve"> </w:t>
      </w:r>
      <w:r>
        <w:rPr>
          <w:sz w:val="21"/>
        </w:rPr>
        <w:t>school</w:t>
      </w:r>
      <w:r>
        <w:rPr>
          <w:spacing w:val="-6"/>
          <w:sz w:val="21"/>
        </w:rPr>
        <w:t xml:space="preserve"> </w:t>
      </w:r>
      <w:r>
        <w:rPr>
          <w:sz w:val="21"/>
        </w:rPr>
        <w:t>arrangements</w:t>
      </w:r>
      <w:r>
        <w:rPr>
          <w:spacing w:val="-7"/>
          <w:sz w:val="21"/>
        </w:rPr>
        <w:t xml:space="preserve"> </w:t>
      </w:r>
      <w:r>
        <w:rPr>
          <w:sz w:val="21"/>
        </w:rPr>
        <w:t>continue</w:t>
      </w:r>
      <w:r>
        <w:rPr>
          <w:spacing w:val="-5"/>
          <w:sz w:val="21"/>
        </w:rPr>
        <w:t xml:space="preserve"> </w:t>
      </w:r>
      <w:r>
        <w:rPr>
          <w:sz w:val="21"/>
        </w:rPr>
        <w:t>in</w:t>
      </w:r>
      <w:r>
        <w:rPr>
          <w:spacing w:val="-7"/>
          <w:sz w:val="21"/>
        </w:rPr>
        <w:t xml:space="preserve"> </w:t>
      </w:r>
      <w:r>
        <w:rPr>
          <w:sz w:val="21"/>
        </w:rPr>
        <w:t>line</w:t>
      </w:r>
      <w:r>
        <w:rPr>
          <w:spacing w:val="-6"/>
          <w:sz w:val="21"/>
        </w:rPr>
        <w:t xml:space="preserve"> </w:t>
      </w:r>
      <w:r>
        <w:rPr>
          <w:sz w:val="21"/>
        </w:rPr>
        <w:t>with</w:t>
      </w:r>
      <w:r>
        <w:rPr>
          <w:spacing w:val="-6"/>
          <w:sz w:val="21"/>
        </w:rPr>
        <w:t xml:space="preserve"> </w:t>
      </w:r>
      <w:r>
        <w:rPr>
          <w:sz w:val="21"/>
        </w:rPr>
        <w:t>our</w:t>
      </w:r>
      <w:r>
        <w:rPr>
          <w:spacing w:val="-5"/>
          <w:sz w:val="21"/>
        </w:rPr>
        <w:t xml:space="preserve"> </w:t>
      </w:r>
      <w:r>
        <w:rPr>
          <w:sz w:val="21"/>
        </w:rPr>
        <w:t>Safeguarding</w:t>
      </w:r>
      <w:r>
        <w:rPr>
          <w:spacing w:val="-8"/>
          <w:sz w:val="21"/>
        </w:rPr>
        <w:t xml:space="preserve"> </w:t>
      </w:r>
      <w:r>
        <w:rPr>
          <w:spacing w:val="-2"/>
          <w:sz w:val="21"/>
        </w:rPr>
        <w:t>Policy.</w:t>
      </w:r>
    </w:p>
    <w:p w14:paraId="494DAEDD" w14:textId="77777777" w:rsidR="00454904" w:rsidRDefault="00000000">
      <w:pPr>
        <w:pStyle w:val="ListParagraph"/>
        <w:numPr>
          <w:ilvl w:val="1"/>
          <w:numId w:val="7"/>
        </w:numPr>
        <w:tabs>
          <w:tab w:val="left" w:pos="387"/>
        </w:tabs>
        <w:spacing w:before="255" w:line="256" w:lineRule="exact"/>
        <w:ind w:left="387" w:hanging="364"/>
        <w:jc w:val="both"/>
        <w:rPr>
          <w:sz w:val="21"/>
        </w:rPr>
      </w:pPr>
      <w:r>
        <w:rPr>
          <w:sz w:val="21"/>
        </w:rPr>
        <w:t>The</w:t>
      </w:r>
      <w:r>
        <w:rPr>
          <w:spacing w:val="-9"/>
          <w:sz w:val="21"/>
        </w:rPr>
        <w:t xml:space="preserve"> </w:t>
      </w:r>
      <w:r>
        <w:rPr>
          <w:sz w:val="21"/>
        </w:rPr>
        <w:t>Designated</w:t>
      </w:r>
      <w:r>
        <w:rPr>
          <w:spacing w:val="-6"/>
          <w:sz w:val="21"/>
        </w:rPr>
        <w:t xml:space="preserve"> </w:t>
      </w:r>
      <w:r>
        <w:rPr>
          <w:sz w:val="21"/>
        </w:rPr>
        <w:t>Safeguarding</w:t>
      </w:r>
      <w:r>
        <w:rPr>
          <w:spacing w:val="-8"/>
          <w:sz w:val="21"/>
        </w:rPr>
        <w:t xml:space="preserve"> </w:t>
      </w:r>
      <w:r>
        <w:rPr>
          <w:sz w:val="21"/>
        </w:rPr>
        <w:t>Lead</w:t>
      </w:r>
      <w:r>
        <w:rPr>
          <w:spacing w:val="-9"/>
          <w:sz w:val="21"/>
        </w:rPr>
        <w:t xml:space="preserve"> </w:t>
      </w:r>
      <w:r>
        <w:rPr>
          <w:sz w:val="21"/>
        </w:rPr>
        <w:t>(DSL)</w:t>
      </w:r>
      <w:r>
        <w:rPr>
          <w:spacing w:val="-5"/>
          <w:sz w:val="21"/>
        </w:rPr>
        <w:t xml:space="preserve"> is:</w:t>
      </w:r>
    </w:p>
    <w:p w14:paraId="443A1DF1" w14:textId="0CD7F1C0" w:rsidR="00454904" w:rsidRDefault="00000000">
      <w:pPr>
        <w:pStyle w:val="ListParagraph"/>
        <w:numPr>
          <w:ilvl w:val="0"/>
          <w:numId w:val="6"/>
        </w:numPr>
        <w:tabs>
          <w:tab w:val="left" w:pos="743"/>
        </w:tabs>
        <w:spacing w:line="267" w:lineRule="exact"/>
        <w:ind w:hanging="360"/>
        <w:jc w:val="left"/>
        <w:rPr>
          <w:sz w:val="21"/>
        </w:rPr>
      </w:pPr>
      <w:r>
        <w:rPr>
          <w:sz w:val="21"/>
        </w:rPr>
        <w:t>Mr.</w:t>
      </w:r>
      <w:r>
        <w:rPr>
          <w:spacing w:val="-3"/>
          <w:sz w:val="21"/>
        </w:rPr>
        <w:t xml:space="preserve"> </w:t>
      </w:r>
      <w:r w:rsidR="00C050C1">
        <w:rPr>
          <w:sz w:val="21"/>
        </w:rPr>
        <w:t>Mike Bennett</w:t>
      </w:r>
    </w:p>
    <w:p w14:paraId="049B6F3C" w14:textId="4DEB070F" w:rsidR="00454904" w:rsidRDefault="00000000">
      <w:pPr>
        <w:pStyle w:val="ListParagraph"/>
        <w:numPr>
          <w:ilvl w:val="0"/>
          <w:numId w:val="6"/>
        </w:numPr>
        <w:tabs>
          <w:tab w:val="left" w:pos="743"/>
        </w:tabs>
        <w:spacing w:before="1" w:line="267" w:lineRule="exact"/>
        <w:ind w:hanging="360"/>
        <w:jc w:val="left"/>
        <w:rPr>
          <w:sz w:val="21"/>
        </w:rPr>
      </w:pPr>
      <w:r>
        <w:rPr>
          <w:sz w:val="21"/>
        </w:rPr>
        <w:t>Email:</w:t>
      </w:r>
      <w:r>
        <w:rPr>
          <w:spacing w:val="-3"/>
          <w:sz w:val="21"/>
        </w:rPr>
        <w:t xml:space="preserve"> </w:t>
      </w:r>
      <w:r w:rsidR="00C050C1" w:rsidRPr="00C050C1">
        <w:t>mike.bennett@hartmoreschool.co.uk</w:t>
      </w:r>
    </w:p>
    <w:p w14:paraId="5B55766D" w14:textId="77777777" w:rsidR="00454904" w:rsidRDefault="00454904">
      <w:pPr>
        <w:pStyle w:val="BodyText"/>
        <w:spacing w:before="1"/>
        <w:jc w:val="left"/>
      </w:pPr>
    </w:p>
    <w:p w14:paraId="78AD1F1E" w14:textId="77777777" w:rsidR="00454904" w:rsidRDefault="00000000">
      <w:pPr>
        <w:pStyle w:val="ListParagraph"/>
        <w:numPr>
          <w:ilvl w:val="2"/>
          <w:numId w:val="7"/>
        </w:numPr>
        <w:tabs>
          <w:tab w:val="left" w:pos="547"/>
        </w:tabs>
        <w:spacing w:line="256" w:lineRule="exact"/>
        <w:ind w:left="547" w:hanging="524"/>
        <w:jc w:val="both"/>
        <w:rPr>
          <w:sz w:val="21"/>
        </w:rPr>
      </w:pPr>
      <w:r>
        <w:rPr>
          <w:sz w:val="21"/>
        </w:rPr>
        <w:t>The</w:t>
      </w:r>
      <w:r>
        <w:rPr>
          <w:spacing w:val="-5"/>
          <w:sz w:val="21"/>
        </w:rPr>
        <w:t xml:space="preserve"> </w:t>
      </w:r>
      <w:r>
        <w:rPr>
          <w:sz w:val="21"/>
        </w:rPr>
        <w:t>Deputy</w:t>
      </w:r>
      <w:r>
        <w:rPr>
          <w:spacing w:val="-4"/>
          <w:sz w:val="21"/>
        </w:rPr>
        <w:t xml:space="preserve"> </w:t>
      </w:r>
      <w:r>
        <w:rPr>
          <w:sz w:val="21"/>
        </w:rPr>
        <w:t>DSLs</w:t>
      </w:r>
      <w:r>
        <w:rPr>
          <w:spacing w:val="-4"/>
          <w:sz w:val="21"/>
        </w:rPr>
        <w:t xml:space="preserve"> are:</w:t>
      </w:r>
    </w:p>
    <w:p w14:paraId="248FB4D7" w14:textId="77777777" w:rsidR="00454904" w:rsidRDefault="00000000">
      <w:pPr>
        <w:pStyle w:val="ListParagraph"/>
        <w:numPr>
          <w:ilvl w:val="3"/>
          <w:numId w:val="7"/>
        </w:numPr>
        <w:tabs>
          <w:tab w:val="left" w:pos="743"/>
        </w:tabs>
        <w:spacing w:line="267" w:lineRule="exact"/>
        <w:ind w:hanging="360"/>
        <w:jc w:val="left"/>
        <w:rPr>
          <w:sz w:val="21"/>
        </w:rPr>
      </w:pPr>
      <w:r>
        <w:rPr>
          <w:sz w:val="21"/>
        </w:rPr>
        <w:t>Cath</w:t>
      </w:r>
      <w:r>
        <w:rPr>
          <w:spacing w:val="-4"/>
          <w:sz w:val="21"/>
        </w:rPr>
        <w:t xml:space="preserve"> </w:t>
      </w:r>
      <w:r>
        <w:rPr>
          <w:sz w:val="21"/>
        </w:rPr>
        <w:t>Quinton</w:t>
      </w:r>
      <w:r>
        <w:rPr>
          <w:spacing w:val="-4"/>
          <w:sz w:val="21"/>
        </w:rPr>
        <w:t xml:space="preserve"> </w:t>
      </w:r>
      <w:r>
        <w:rPr>
          <w:sz w:val="21"/>
        </w:rPr>
        <w:t>&amp;</w:t>
      </w:r>
      <w:r>
        <w:rPr>
          <w:spacing w:val="-3"/>
          <w:sz w:val="21"/>
        </w:rPr>
        <w:t xml:space="preserve"> </w:t>
      </w:r>
      <w:r>
        <w:rPr>
          <w:sz w:val="21"/>
        </w:rPr>
        <w:t>Rich</w:t>
      </w:r>
      <w:r>
        <w:rPr>
          <w:spacing w:val="-4"/>
          <w:sz w:val="21"/>
        </w:rPr>
        <w:t xml:space="preserve"> </w:t>
      </w:r>
      <w:r>
        <w:rPr>
          <w:spacing w:val="-2"/>
          <w:sz w:val="21"/>
        </w:rPr>
        <w:t>Coughlin</w:t>
      </w:r>
    </w:p>
    <w:p w14:paraId="38196829" w14:textId="77777777" w:rsidR="00454904" w:rsidRDefault="00000000">
      <w:pPr>
        <w:pStyle w:val="ListParagraph"/>
        <w:numPr>
          <w:ilvl w:val="3"/>
          <w:numId w:val="7"/>
        </w:numPr>
        <w:tabs>
          <w:tab w:val="left" w:pos="743"/>
        </w:tabs>
        <w:spacing w:before="1" w:line="267" w:lineRule="exact"/>
        <w:ind w:hanging="360"/>
        <w:jc w:val="left"/>
        <w:rPr>
          <w:sz w:val="21"/>
        </w:rPr>
      </w:pPr>
      <w:r>
        <w:rPr>
          <w:sz w:val="21"/>
        </w:rPr>
        <w:t>Email:</w:t>
      </w:r>
      <w:r>
        <w:rPr>
          <w:spacing w:val="-3"/>
          <w:sz w:val="21"/>
        </w:rPr>
        <w:t xml:space="preserve"> </w:t>
      </w:r>
      <w:hyperlink r:id="rId8">
        <w:r>
          <w:rPr>
            <w:spacing w:val="-2"/>
            <w:sz w:val="21"/>
          </w:rPr>
          <w:t>cath.quinton@hartmoreschool.co.uk</w:t>
        </w:r>
      </w:hyperlink>
    </w:p>
    <w:p w14:paraId="41BDAE62" w14:textId="77777777" w:rsidR="00454904" w:rsidRDefault="00000000">
      <w:pPr>
        <w:pStyle w:val="ListParagraph"/>
        <w:numPr>
          <w:ilvl w:val="3"/>
          <w:numId w:val="7"/>
        </w:numPr>
        <w:tabs>
          <w:tab w:val="left" w:pos="743"/>
        </w:tabs>
        <w:spacing w:line="267" w:lineRule="exact"/>
        <w:ind w:hanging="360"/>
        <w:jc w:val="left"/>
        <w:rPr>
          <w:sz w:val="21"/>
        </w:rPr>
      </w:pPr>
      <w:r>
        <w:rPr>
          <w:sz w:val="21"/>
        </w:rPr>
        <w:t>Email:</w:t>
      </w:r>
      <w:r>
        <w:rPr>
          <w:spacing w:val="-5"/>
          <w:sz w:val="21"/>
        </w:rPr>
        <w:t xml:space="preserve"> </w:t>
      </w:r>
      <w:hyperlink r:id="rId9">
        <w:r>
          <w:rPr>
            <w:spacing w:val="-2"/>
            <w:sz w:val="21"/>
          </w:rPr>
          <w:t>richard.coughlin@hartmoreschool.co.uk</w:t>
        </w:r>
      </w:hyperlink>
    </w:p>
    <w:p w14:paraId="24D7B600" w14:textId="77777777" w:rsidR="00454904" w:rsidRDefault="00454904">
      <w:pPr>
        <w:pStyle w:val="BodyText"/>
        <w:spacing w:before="1"/>
        <w:jc w:val="left"/>
      </w:pPr>
    </w:p>
    <w:p w14:paraId="026DF406" w14:textId="77777777" w:rsidR="00454904" w:rsidRDefault="00000000">
      <w:pPr>
        <w:pStyle w:val="ListParagraph"/>
        <w:numPr>
          <w:ilvl w:val="1"/>
          <w:numId w:val="7"/>
        </w:numPr>
        <w:tabs>
          <w:tab w:val="left" w:pos="382"/>
        </w:tabs>
        <w:ind w:right="17" w:firstLine="0"/>
        <w:jc w:val="both"/>
        <w:rPr>
          <w:sz w:val="21"/>
        </w:rPr>
      </w:pPr>
      <w:r>
        <w:rPr>
          <w:sz w:val="21"/>
        </w:rPr>
        <w:t>The</w:t>
      </w:r>
      <w:r>
        <w:rPr>
          <w:spacing w:val="-6"/>
          <w:sz w:val="21"/>
        </w:rPr>
        <w:t xml:space="preserve"> </w:t>
      </w:r>
      <w:r>
        <w:rPr>
          <w:sz w:val="21"/>
        </w:rPr>
        <w:t>school’s</w:t>
      </w:r>
      <w:r>
        <w:rPr>
          <w:spacing w:val="-8"/>
          <w:sz w:val="21"/>
        </w:rPr>
        <w:t xml:space="preserve"> </w:t>
      </w:r>
      <w:r>
        <w:rPr>
          <w:sz w:val="21"/>
        </w:rPr>
        <w:t>approach</w:t>
      </w:r>
      <w:r>
        <w:rPr>
          <w:spacing w:val="-10"/>
          <w:sz w:val="21"/>
        </w:rPr>
        <w:t xml:space="preserve"> </w:t>
      </w:r>
      <w:r>
        <w:rPr>
          <w:sz w:val="21"/>
        </w:rPr>
        <w:t>ensures</w:t>
      </w:r>
      <w:r>
        <w:rPr>
          <w:spacing w:val="-8"/>
          <w:sz w:val="21"/>
        </w:rPr>
        <w:t xml:space="preserve"> </w:t>
      </w:r>
      <w:r>
        <w:rPr>
          <w:sz w:val="21"/>
        </w:rPr>
        <w:t>that</w:t>
      </w:r>
      <w:r>
        <w:rPr>
          <w:spacing w:val="-8"/>
          <w:sz w:val="21"/>
        </w:rPr>
        <w:t xml:space="preserve"> </w:t>
      </w:r>
      <w:r>
        <w:rPr>
          <w:sz w:val="21"/>
        </w:rPr>
        <w:t>the</w:t>
      </w:r>
      <w:r>
        <w:rPr>
          <w:spacing w:val="-6"/>
          <w:sz w:val="21"/>
        </w:rPr>
        <w:t xml:space="preserve"> </w:t>
      </w:r>
      <w:r>
        <w:rPr>
          <w:sz w:val="21"/>
        </w:rPr>
        <w:t>DSL</w:t>
      </w:r>
      <w:r>
        <w:rPr>
          <w:spacing w:val="-7"/>
          <w:sz w:val="21"/>
        </w:rPr>
        <w:t xml:space="preserve"> </w:t>
      </w:r>
      <w:r>
        <w:rPr>
          <w:sz w:val="21"/>
        </w:rPr>
        <w:t>or</w:t>
      </w:r>
      <w:r>
        <w:rPr>
          <w:spacing w:val="-8"/>
          <w:sz w:val="21"/>
        </w:rPr>
        <w:t xml:space="preserve"> </w:t>
      </w:r>
      <w:r>
        <w:rPr>
          <w:sz w:val="21"/>
        </w:rPr>
        <w:t>a</w:t>
      </w:r>
      <w:r>
        <w:rPr>
          <w:spacing w:val="-7"/>
          <w:sz w:val="21"/>
        </w:rPr>
        <w:t xml:space="preserve"> </w:t>
      </w:r>
      <w:r>
        <w:rPr>
          <w:sz w:val="21"/>
        </w:rPr>
        <w:t>deputy</w:t>
      </w:r>
      <w:r>
        <w:rPr>
          <w:spacing w:val="-6"/>
          <w:sz w:val="21"/>
        </w:rPr>
        <w:t xml:space="preserve"> </w:t>
      </w:r>
      <w:r>
        <w:rPr>
          <w:sz w:val="21"/>
        </w:rPr>
        <w:t>is</w:t>
      </w:r>
      <w:r>
        <w:rPr>
          <w:spacing w:val="-8"/>
          <w:sz w:val="21"/>
        </w:rPr>
        <w:t xml:space="preserve"> </w:t>
      </w:r>
      <w:r>
        <w:rPr>
          <w:sz w:val="21"/>
        </w:rPr>
        <w:t>always</w:t>
      </w:r>
      <w:r>
        <w:rPr>
          <w:spacing w:val="-8"/>
          <w:sz w:val="21"/>
        </w:rPr>
        <w:t xml:space="preserve"> </w:t>
      </w:r>
      <w:r>
        <w:rPr>
          <w:sz w:val="21"/>
        </w:rPr>
        <w:t>contactable</w:t>
      </w:r>
      <w:r>
        <w:rPr>
          <w:spacing w:val="-6"/>
          <w:sz w:val="21"/>
        </w:rPr>
        <w:t xml:space="preserve"> </w:t>
      </w:r>
      <w:r>
        <w:rPr>
          <w:sz w:val="21"/>
        </w:rPr>
        <w:t>while</w:t>
      </w:r>
      <w:r>
        <w:rPr>
          <w:spacing w:val="-6"/>
          <w:sz w:val="21"/>
        </w:rPr>
        <w:t xml:space="preserve"> </w:t>
      </w:r>
      <w:r>
        <w:rPr>
          <w:sz w:val="21"/>
        </w:rPr>
        <w:t>the</w:t>
      </w:r>
      <w:r>
        <w:rPr>
          <w:spacing w:val="-6"/>
          <w:sz w:val="21"/>
        </w:rPr>
        <w:t xml:space="preserve"> </w:t>
      </w:r>
      <w:r>
        <w:rPr>
          <w:sz w:val="21"/>
        </w:rPr>
        <w:t>school</w:t>
      </w:r>
      <w:r>
        <w:rPr>
          <w:spacing w:val="-7"/>
          <w:sz w:val="21"/>
        </w:rPr>
        <w:t xml:space="preserve"> </w:t>
      </w:r>
      <w:r>
        <w:rPr>
          <w:sz w:val="21"/>
        </w:rPr>
        <w:t>is</w:t>
      </w:r>
      <w:r>
        <w:rPr>
          <w:spacing w:val="-8"/>
          <w:sz w:val="21"/>
        </w:rPr>
        <w:t xml:space="preserve"> </w:t>
      </w:r>
      <w:r>
        <w:rPr>
          <w:sz w:val="21"/>
        </w:rPr>
        <w:t>open, and the lead DSL is always contactable by mobile at any time.</w:t>
      </w:r>
    </w:p>
    <w:p w14:paraId="4F372B5F" w14:textId="77777777" w:rsidR="00454904" w:rsidRDefault="00454904">
      <w:pPr>
        <w:pStyle w:val="BodyText"/>
        <w:spacing w:before="2"/>
        <w:jc w:val="left"/>
      </w:pPr>
    </w:p>
    <w:p w14:paraId="1287C744" w14:textId="77777777" w:rsidR="00454904" w:rsidRDefault="00000000">
      <w:pPr>
        <w:pStyle w:val="ListParagraph"/>
        <w:numPr>
          <w:ilvl w:val="2"/>
          <w:numId w:val="7"/>
        </w:numPr>
        <w:tabs>
          <w:tab w:val="left" w:pos="23"/>
          <w:tab w:val="left" w:pos="567"/>
        </w:tabs>
        <w:ind w:right="14" w:hanging="1"/>
        <w:jc w:val="both"/>
        <w:rPr>
          <w:sz w:val="21"/>
        </w:rPr>
      </w:pPr>
      <w:r>
        <w:rPr>
          <w:sz w:val="21"/>
        </w:rPr>
        <w:t>All staff</w:t>
      </w:r>
      <w:r>
        <w:rPr>
          <w:spacing w:val="40"/>
          <w:sz w:val="21"/>
        </w:rPr>
        <w:t xml:space="preserve"> </w:t>
      </w:r>
      <w:r>
        <w:rPr>
          <w:sz w:val="21"/>
        </w:rPr>
        <w:t>are re-issued with</w:t>
      </w:r>
      <w:r>
        <w:rPr>
          <w:spacing w:val="40"/>
          <w:sz w:val="21"/>
        </w:rPr>
        <w:t xml:space="preserve"> </w:t>
      </w:r>
      <w:r>
        <w:rPr>
          <w:sz w:val="21"/>
        </w:rPr>
        <w:t>contact</w:t>
      </w:r>
      <w:r>
        <w:rPr>
          <w:spacing w:val="40"/>
          <w:sz w:val="21"/>
        </w:rPr>
        <w:t xml:space="preserve"> </w:t>
      </w:r>
      <w:r>
        <w:rPr>
          <w:sz w:val="21"/>
        </w:rPr>
        <w:t>details</w:t>
      </w:r>
      <w:r>
        <w:rPr>
          <w:spacing w:val="40"/>
          <w:sz w:val="21"/>
        </w:rPr>
        <w:t xml:space="preserve"> </w:t>
      </w:r>
      <w:r>
        <w:rPr>
          <w:sz w:val="21"/>
        </w:rPr>
        <w:t>for</w:t>
      </w:r>
      <w:r>
        <w:rPr>
          <w:spacing w:val="40"/>
          <w:sz w:val="21"/>
        </w:rPr>
        <w:t xml:space="preserve"> </w:t>
      </w:r>
      <w:r>
        <w:rPr>
          <w:sz w:val="21"/>
        </w:rPr>
        <w:t>DSL’s</w:t>
      </w:r>
      <w:r>
        <w:rPr>
          <w:spacing w:val="40"/>
          <w:sz w:val="21"/>
        </w:rPr>
        <w:t xml:space="preserve"> </w:t>
      </w:r>
      <w:r>
        <w:rPr>
          <w:sz w:val="21"/>
        </w:rPr>
        <w:t>during</w:t>
      </w:r>
      <w:r>
        <w:rPr>
          <w:spacing w:val="40"/>
          <w:sz w:val="21"/>
        </w:rPr>
        <w:t xml:space="preserve"> </w:t>
      </w:r>
      <w:r>
        <w:rPr>
          <w:sz w:val="21"/>
        </w:rPr>
        <w:t>school</w:t>
      </w:r>
      <w:r>
        <w:rPr>
          <w:spacing w:val="40"/>
          <w:sz w:val="21"/>
        </w:rPr>
        <w:t xml:space="preserve"> </w:t>
      </w:r>
      <w:proofErr w:type="gramStart"/>
      <w:r>
        <w:rPr>
          <w:sz w:val="21"/>
        </w:rPr>
        <w:t>closure,</w:t>
      </w:r>
      <w:r>
        <w:rPr>
          <w:spacing w:val="40"/>
          <w:sz w:val="21"/>
        </w:rPr>
        <w:t xml:space="preserve"> </w:t>
      </w:r>
      <w:r>
        <w:rPr>
          <w:sz w:val="21"/>
        </w:rPr>
        <w:t>and</w:t>
      </w:r>
      <w:proofErr w:type="gramEnd"/>
      <w:r>
        <w:rPr>
          <w:spacing w:val="40"/>
          <w:sz w:val="21"/>
        </w:rPr>
        <w:t xml:space="preserve"> </w:t>
      </w:r>
      <w:r>
        <w:rPr>
          <w:sz w:val="21"/>
        </w:rPr>
        <w:t>should</w:t>
      </w:r>
      <w:r>
        <w:rPr>
          <w:spacing w:val="40"/>
          <w:sz w:val="21"/>
        </w:rPr>
        <w:t xml:space="preserve"> </w:t>
      </w:r>
      <w:r>
        <w:rPr>
          <w:sz w:val="21"/>
        </w:rPr>
        <w:t>report</w:t>
      </w:r>
      <w:r>
        <w:rPr>
          <w:spacing w:val="40"/>
          <w:sz w:val="21"/>
        </w:rPr>
        <w:t xml:space="preserve"> </w:t>
      </w:r>
      <w:r>
        <w:rPr>
          <w:sz w:val="21"/>
        </w:rPr>
        <w:t xml:space="preserve">any concerns to the lead DSL by email, and follow this up with a phone call to bring it to his attention at the first possible opportunity, in line with the current policy. Staff should continue trying to contact the DSL until they have spoken to him. </w:t>
      </w:r>
      <w:r>
        <w:rPr>
          <w:b/>
          <w:sz w:val="21"/>
        </w:rPr>
        <w:t>IT BECOMES THE MOST IMPORTANT THING</w:t>
      </w:r>
      <w:r>
        <w:rPr>
          <w:b/>
          <w:spacing w:val="-1"/>
          <w:sz w:val="21"/>
        </w:rPr>
        <w:t xml:space="preserve"> </w:t>
      </w:r>
      <w:r>
        <w:rPr>
          <w:b/>
          <w:sz w:val="21"/>
        </w:rPr>
        <w:t>YOU</w:t>
      </w:r>
      <w:r>
        <w:rPr>
          <w:b/>
          <w:spacing w:val="-2"/>
          <w:sz w:val="21"/>
        </w:rPr>
        <w:t xml:space="preserve"> </w:t>
      </w:r>
      <w:r>
        <w:rPr>
          <w:b/>
          <w:sz w:val="21"/>
        </w:rPr>
        <w:t>HAVE TO DO THAT DAY</w:t>
      </w:r>
      <w:r>
        <w:rPr>
          <w:sz w:val="21"/>
        </w:rPr>
        <w:t>. This starts the safeguarding process.</w:t>
      </w:r>
    </w:p>
    <w:p w14:paraId="7DF42775" w14:textId="77777777" w:rsidR="00454904" w:rsidRDefault="00454904">
      <w:pPr>
        <w:pStyle w:val="BodyText"/>
        <w:jc w:val="left"/>
      </w:pPr>
    </w:p>
    <w:p w14:paraId="1A9AB6B5" w14:textId="77777777" w:rsidR="00454904" w:rsidRDefault="00000000">
      <w:pPr>
        <w:pStyle w:val="ListParagraph"/>
        <w:numPr>
          <w:ilvl w:val="1"/>
          <w:numId w:val="7"/>
        </w:numPr>
        <w:tabs>
          <w:tab w:val="left" w:pos="433"/>
        </w:tabs>
        <w:ind w:left="24" w:right="17" w:firstLine="0"/>
        <w:jc w:val="both"/>
        <w:rPr>
          <w:sz w:val="21"/>
        </w:rPr>
      </w:pPr>
      <w:r>
        <w:rPr>
          <w:sz w:val="21"/>
        </w:rPr>
        <w:t xml:space="preserve">Staff must continue to follow the safeguarding procedure as outlined in </w:t>
      </w:r>
      <w:proofErr w:type="gramStart"/>
      <w:r>
        <w:rPr>
          <w:sz w:val="21"/>
        </w:rPr>
        <w:t>policy, and</w:t>
      </w:r>
      <w:proofErr w:type="gramEnd"/>
      <w:r>
        <w:rPr>
          <w:sz w:val="21"/>
        </w:rPr>
        <w:t xml:space="preserve"> advise the safeguarding </w:t>
      </w:r>
      <w:proofErr w:type="gramStart"/>
      <w:r>
        <w:rPr>
          <w:sz w:val="21"/>
        </w:rPr>
        <w:t>leads</w:t>
      </w:r>
      <w:proofErr w:type="gramEnd"/>
      <w:r>
        <w:rPr>
          <w:sz w:val="21"/>
        </w:rPr>
        <w:t xml:space="preserve"> immediately about concerns they have about any pupil (</w:t>
      </w:r>
      <w:proofErr w:type="gramStart"/>
      <w:r>
        <w:rPr>
          <w:sz w:val="21"/>
        </w:rPr>
        <w:t>whether or not</w:t>
      </w:r>
      <w:proofErr w:type="gramEnd"/>
      <w:r>
        <w:rPr>
          <w:sz w:val="21"/>
        </w:rPr>
        <w:t xml:space="preserve"> physically present in school.</w:t>
      </w:r>
    </w:p>
    <w:p w14:paraId="3C5FF354" w14:textId="77777777" w:rsidR="00454904" w:rsidRDefault="00454904">
      <w:pPr>
        <w:pStyle w:val="ListParagraph"/>
        <w:rPr>
          <w:sz w:val="21"/>
        </w:rPr>
        <w:sectPr w:rsidR="00454904">
          <w:footerReference w:type="default" r:id="rId10"/>
          <w:type w:val="continuous"/>
          <w:pgSz w:w="11910" w:h="16840"/>
          <w:pgMar w:top="1420" w:right="1417" w:bottom="1160" w:left="1417" w:header="0" w:footer="969" w:gutter="0"/>
          <w:pgNumType w:start="1"/>
          <w:cols w:space="720"/>
        </w:sectPr>
      </w:pPr>
    </w:p>
    <w:p w14:paraId="4806B27C" w14:textId="77777777" w:rsidR="00454904" w:rsidRDefault="00000000">
      <w:pPr>
        <w:pStyle w:val="ListParagraph"/>
        <w:numPr>
          <w:ilvl w:val="1"/>
          <w:numId w:val="7"/>
        </w:numPr>
        <w:tabs>
          <w:tab w:val="left" w:pos="403"/>
        </w:tabs>
        <w:spacing w:before="43"/>
        <w:ind w:left="22" w:right="17" w:firstLine="0"/>
        <w:jc w:val="both"/>
        <w:rPr>
          <w:sz w:val="21"/>
        </w:rPr>
      </w:pPr>
      <w:r>
        <w:rPr>
          <w:sz w:val="21"/>
        </w:rPr>
        <w:lastRenderedPageBreak/>
        <w:t>COVID-19 necessitates a need for increased vigilance due to the pressures on services, families and pupils, rather than a reduction in our standards.</w:t>
      </w:r>
    </w:p>
    <w:p w14:paraId="43FA1823" w14:textId="77777777" w:rsidR="00454904" w:rsidRDefault="00000000">
      <w:pPr>
        <w:pStyle w:val="ListParagraph"/>
        <w:numPr>
          <w:ilvl w:val="1"/>
          <w:numId w:val="7"/>
        </w:numPr>
        <w:tabs>
          <w:tab w:val="left" w:pos="386"/>
        </w:tabs>
        <w:spacing w:before="255"/>
        <w:ind w:left="22" w:right="17" w:firstLine="0"/>
        <w:jc w:val="both"/>
        <w:rPr>
          <w:b/>
          <w:sz w:val="21"/>
        </w:rPr>
      </w:pPr>
      <w:r>
        <w:rPr>
          <w:sz w:val="21"/>
        </w:rPr>
        <w:t>Children’s</w:t>
      </w:r>
      <w:r>
        <w:rPr>
          <w:spacing w:val="-4"/>
          <w:sz w:val="21"/>
        </w:rPr>
        <w:t xml:space="preserve"> </w:t>
      </w:r>
      <w:r>
        <w:rPr>
          <w:sz w:val="21"/>
        </w:rPr>
        <w:t>services</w:t>
      </w:r>
      <w:r>
        <w:rPr>
          <w:spacing w:val="-4"/>
          <w:sz w:val="21"/>
        </w:rPr>
        <w:t xml:space="preserve"> </w:t>
      </w:r>
      <w:r>
        <w:rPr>
          <w:sz w:val="21"/>
        </w:rPr>
        <w:t>may</w:t>
      </w:r>
      <w:r>
        <w:rPr>
          <w:spacing w:val="-5"/>
          <w:sz w:val="21"/>
        </w:rPr>
        <w:t xml:space="preserve"> </w:t>
      </w:r>
      <w:r>
        <w:rPr>
          <w:sz w:val="21"/>
        </w:rPr>
        <w:t>be</w:t>
      </w:r>
      <w:r>
        <w:rPr>
          <w:spacing w:val="-3"/>
          <w:sz w:val="21"/>
        </w:rPr>
        <w:t xml:space="preserve"> </w:t>
      </w:r>
      <w:r>
        <w:rPr>
          <w:sz w:val="21"/>
        </w:rPr>
        <w:t>affected</w:t>
      </w:r>
      <w:r>
        <w:rPr>
          <w:spacing w:val="-4"/>
          <w:sz w:val="21"/>
        </w:rPr>
        <w:t xml:space="preserve"> </w:t>
      </w:r>
      <w:r>
        <w:rPr>
          <w:sz w:val="21"/>
        </w:rPr>
        <w:t>both</w:t>
      </w:r>
      <w:r>
        <w:rPr>
          <w:spacing w:val="-4"/>
          <w:sz w:val="21"/>
        </w:rPr>
        <w:t xml:space="preserve"> </w:t>
      </w:r>
      <w:r>
        <w:rPr>
          <w:sz w:val="21"/>
        </w:rPr>
        <w:t>by</w:t>
      </w:r>
      <w:r>
        <w:rPr>
          <w:spacing w:val="-3"/>
          <w:sz w:val="21"/>
        </w:rPr>
        <w:t xml:space="preserve"> </w:t>
      </w:r>
      <w:r>
        <w:rPr>
          <w:sz w:val="21"/>
        </w:rPr>
        <w:t>the</w:t>
      </w:r>
      <w:r>
        <w:rPr>
          <w:spacing w:val="-3"/>
          <w:sz w:val="21"/>
        </w:rPr>
        <w:t xml:space="preserve"> </w:t>
      </w:r>
      <w:r>
        <w:rPr>
          <w:sz w:val="21"/>
        </w:rPr>
        <w:t>impact</w:t>
      </w:r>
      <w:r>
        <w:rPr>
          <w:spacing w:val="-2"/>
          <w:sz w:val="21"/>
        </w:rPr>
        <w:t xml:space="preserve"> </w:t>
      </w:r>
      <w:r>
        <w:rPr>
          <w:sz w:val="21"/>
        </w:rPr>
        <w:t>of</w:t>
      </w:r>
      <w:r>
        <w:rPr>
          <w:spacing w:val="-3"/>
          <w:sz w:val="21"/>
        </w:rPr>
        <w:t xml:space="preserve"> </w:t>
      </w:r>
      <w:r>
        <w:rPr>
          <w:sz w:val="21"/>
        </w:rPr>
        <w:t>the</w:t>
      </w:r>
      <w:r>
        <w:rPr>
          <w:spacing w:val="-3"/>
          <w:sz w:val="21"/>
        </w:rPr>
        <w:t xml:space="preserve"> </w:t>
      </w:r>
      <w:r>
        <w:rPr>
          <w:sz w:val="21"/>
        </w:rPr>
        <w:t>virus</w:t>
      </w:r>
      <w:r>
        <w:rPr>
          <w:spacing w:val="-4"/>
          <w:sz w:val="21"/>
        </w:rPr>
        <w:t xml:space="preserve"> </w:t>
      </w:r>
      <w:r>
        <w:rPr>
          <w:sz w:val="21"/>
        </w:rPr>
        <w:t>on</w:t>
      </w:r>
      <w:r>
        <w:rPr>
          <w:spacing w:val="-4"/>
          <w:sz w:val="21"/>
        </w:rPr>
        <w:t xml:space="preserve"> </w:t>
      </w:r>
      <w:r>
        <w:rPr>
          <w:sz w:val="21"/>
        </w:rPr>
        <w:t>staff,</w:t>
      </w:r>
      <w:r>
        <w:rPr>
          <w:spacing w:val="-3"/>
          <w:sz w:val="21"/>
        </w:rPr>
        <w:t xml:space="preserve"> </w:t>
      </w:r>
      <w:proofErr w:type="gramStart"/>
      <w:r>
        <w:rPr>
          <w:sz w:val="21"/>
        </w:rPr>
        <w:t>and</w:t>
      </w:r>
      <w:proofErr w:type="gramEnd"/>
      <w:r>
        <w:rPr>
          <w:spacing w:val="-4"/>
          <w:sz w:val="21"/>
        </w:rPr>
        <w:t xml:space="preserve"> </w:t>
      </w:r>
      <w:r>
        <w:rPr>
          <w:sz w:val="21"/>
        </w:rPr>
        <w:t>an</w:t>
      </w:r>
      <w:r>
        <w:rPr>
          <w:spacing w:val="-4"/>
          <w:sz w:val="21"/>
        </w:rPr>
        <w:t xml:space="preserve"> </w:t>
      </w:r>
      <w:r>
        <w:rPr>
          <w:sz w:val="21"/>
        </w:rPr>
        <w:t>increased</w:t>
      </w:r>
      <w:r>
        <w:rPr>
          <w:spacing w:val="-4"/>
          <w:sz w:val="21"/>
        </w:rPr>
        <w:t xml:space="preserve"> </w:t>
      </w:r>
      <w:r>
        <w:rPr>
          <w:sz w:val="21"/>
        </w:rPr>
        <w:t xml:space="preserve">demand for services. Where a child is at risk of significant harm there may be a need to be </w:t>
      </w:r>
      <w:proofErr w:type="gramStart"/>
      <w:r>
        <w:rPr>
          <w:sz w:val="21"/>
        </w:rPr>
        <w:t>persistence applied</w:t>
      </w:r>
      <w:proofErr w:type="gramEnd"/>
      <w:r>
        <w:rPr>
          <w:sz w:val="21"/>
        </w:rPr>
        <w:t xml:space="preserve"> in referring</w:t>
      </w:r>
      <w:r>
        <w:rPr>
          <w:spacing w:val="-1"/>
          <w:sz w:val="21"/>
        </w:rPr>
        <w:t xml:space="preserve"> </w:t>
      </w:r>
      <w:r>
        <w:rPr>
          <w:sz w:val="21"/>
        </w:rPr>
        <w:t>concerns</w:t>
      </w:r>
      <w:r>
        <w:rPr>
          <w:spacing w:val="-3"/>
          <w:sz w:val="21"/>
        </w:rPr>
        <w:t xml:space="preserve"> </w:t>
      </w:r>
      <w:r>
        <w:rPr>
          <w:sz w:val="21"/>
        </w:rPr>
        <w:t>to</w:t>
      </w:r>
      <w:r>
        <w:rPr>
          <w:spacing w:val="-3"/>
          <w:sz w:val="21"/>
        </w:rPr>
        <w:t xml:space="preserve"> </w:t>
      </w:r>
      <w:r>
        <w:rPr>
          <w:sz w:val="21"/>
        </w:rPr>
        <w:t>the local authority.</w:t>
      </w:r>
      <w:r>
        <w:rPr>
          <w:spacing w:val="-2"/>
          <w:sz w:val="21"/>
        </w:rPr>
        <w:t xml:space="preserve"> </w:t>
      </w:r>
      <w:r>
        <w:rPr>
          <w:sz w:val="21"/>
        </w:rPr>
        <w:t>The arrangements</w:t>
      </w:r>
      <w:r>
        <w:rPr>
          <w:spacing w:val="-1"/>
          <w:sz w:val="21"/>
        </w:rPr>
        <w:t xml:space="preserve"> </w:t>
      </w:r>
      <w:r>
        <w:rPr>
          <w:sz w:val="21"/>
        </w:rPr>
        <w:t>for contacting</w:t>
      </w:r>
      <w:r>
        <w:rPr>
          <w:spacing w:val="-1"/>
          <w:sz w:val="21"/>
        </w:rPr>
        <w:t xml:space="preserve"> </w:t>
      </w:r>
      <w:r>
        <w:rPr>
          <w:sz w:val="21"/>
        </w:rPr>
        <w:t xml:space="preserve">the Multi-Agency Safeguarding Hub (MASH) are: </w:t>
      </w:r>
      <w:r>
        <w:rPr>
          <w:b/>
          <w:color w:val="202020"/>
          <w:sz w:val="21"/>
        </w:rPr>
        <w:t xml:space="preserve">01452 426565 </w:t>
      </w:r>
      <w:r>
        <w:rPr>
          <w:color w:val="202020"/>
          <w:sz w:val="21"/>
        </w:rPr>
        <w:t xml:space="preserve">or by email </w:t>
      </w:r>
      <w:hyperlink r:id="rId11">
        <w:r>
          <w:rPr>
            <w:b/>
            <w:sz w:val="21"/>
          </w:rPr>
          <w:t>childrenshelpdesk@gloucestershire.gov.uk</w:t>
        </w:r>
      </w:hyperlink>
    </w:p>
    <w:p w14:paraId="6C7CCF6D" w14:textId="77777777" w:rsidR="00454904" w:rsidRDefault="00454904">
      <w:pPr>
        <w:pStyle w:val="BodyText"/>
        <w:jc w:val="left"/>
        <w:rPr>
          <w:b/>
        </w:rPr>
      </w:pPr>
    </w:p>
    <w:p w14:paraId="0B2E8B34" w14:textId="77777777" w:rsidR="00454904" w:rsidRDefault="00000000">
      <w:pPr>
        <w:pStyle w:val="ListParagraph"/>
        <w:numPr>
          <w:ilvl w:val="2"/>
          <w:numId w:val="7"/>
        </w:numPr>
        <w:tabs>
          <w:tab w:val="left" w:pos="546"/>
        </w:tabs>
        <w:ind w:left="546" w:hanging="524"/>
        <w:jc w:val="both"/>
        <w:rPr>
          <w:color w:val="202020"/>
          <w:sz w:val="21"/>
        </w:rPr>
      </w:pPr>
      <w:r>
        <w:rPr>
          <w:color w:val="202020"/>
          <w:sz w:val="21"/>
        </w:rPr>
        <w:t>Further</w:t>
      </w:r>
      <w:r>
        <w:rPr>
          <w:color w:val="202020"/>
          <w:spacing w:val="-7"/>
          <w:sz w:val="21"/>
        </w:rPr>
        <w:t xml:space="preserve"> </w:t>
      </w:r>
      <w:r>
        <w:rPr>
          <w:color w:val="202020"/>
          <w:sz w:val="21"/>
        </w:rPr>
        <w:t>details</w:t>
      </w:r>
      <w:r>
        <w:rPr>
          <w:color w:val="202020"/>
          <w:spacing w:val="-7"/>
          <w:sz w:val="21"/>
        </w:rPr>
        <w:t xml:space="preserve"> </w:t>
      </w:r>
      <w:r>
        <w:rPr>
          <w:color w:val="202020"/>
          <w:sz w:val="21"/>
        </w:rPr>
        <w:t>can</w:t>
      </w:r>
      <w:r>
        <w:rPr>
          <w:color w:val="202020"/>
          <w:spacing w:val="-9"/>
          <w:sz w:val="21"/>
        </w:rPr>
        <w:t xml:space="preserve"> </w:t>
      </w:r>
      <w:r>
        <w:rPr>
          <w:color w:val="202020"/>
          <w:sz w:val="21"/>
        </w:rPr>
        <w:t>be</w:t>
      </w:r>
      <w:r>
        <w:rPr>
          <w:color w:val="202020"/>
          <w:spacing w:val="-7"/>
          <w:sz w:val="21"/>
        </w:rPr>
        <w:t xml:space="preserve"> </w:t>
      </w:r>
      <w:r>
        <w:rPr>
          <w:color w:val="202020"/>
          <w:sz w:val="21"/>
        </w:rPr>
        <w:t>found</w:t>
      </w:r>
      <w:r>
        <w:rPr>
          <w:color w:val="202020"/>
          <w:spacing w:val="-7"/>
          <w:sz w:val="21"/>
        </w:rPr>
        <w:t xml:space="preserve"> </w:t>
      </w:r>
      <w:r>
        <w:rPr>
          <w:color w:val="202020"/>
          <w:sz w:val="21"/>
        </w:rPr>
        <w:t>at</w:t>
      </w:r>
      <w:r>
        <w:rPr>
          <w:color w:val="202020"/>
          <w:spacing w:val="-7"/>
          <w:sz w:val="21"/>
        </w:rPr>
        <w:t xml:space="preserve"> </w:t>
      </w:r>
      <w:r>
        <w:rPr>
          <w:sz w:val="21"/>
        </w:rPr>
        <w:t>Gloucestershire</w:t>
      </w:r>
      <w:r>
        <w:rPr>
          <w:spacing w:val="-5"/>
          <w:sz w:val="21"/>
        </w:rPr>
        <w:t xml:space="preserve"> </w:t>
      </w:r>
      <w:r>
        <w:rPr>
          <w:sz w:val="21"/>
        </w:rPr>
        <w:t>Safeguarding</w:t>
      </w:r>
      <w:r>
        <w:rPr>
          <w:spacing w:val="-7"/>
          <w:sz w:val="21"/>
        </w:rPr>
        <w:t xml:space="preserve"> </w:t>
      </w:r>
      <w:r>
        <w:rPr>
          <w:sz w:val="21"/>
        </w:rPr>
        <w:t>Children</w:t>
      </w:r>
      <w:r>
        <w:rPr>
          <w:spacing w:val="-8"/>
          <w:sz w:val="21"/>
        </w:rPr>
        <w:t xml:space="preserve"> </w:t>
      </w:r>
      <w:r>
        <w:rPr>
          <w:spacing w:val="-2"/>
          <w:sz w:val="21"/>
        </w:rPr>
        <w:t>Executive.</w:t>
      </w:r>
    </w:p>
    <w:p w14:paraId="139EEE16" w14:textId="77777777" w:rsidR="00454904" w:rsidRDefault="00454904">
      <w:pPr>
        <w:pStyle w:val="BodyText"/>
        <w:spacing w:before="1"/>
        <w:jc w:val="left"/>
      </w:pPr>
    </w:p>
    <w:p w14:paraId="53206B34" w14:textId="77777777" w:rsidR="00454904" w:rsidRDefault="00000000">
      <w:pPr>
        <w:pStyle w:val="ListParagraph"/>
        <w:numPr>
          <w:ilvl w:val="1"/>
          <w:numId w:val="7"/>
        </w:numPr>
        <w:tabs>
          <w:tab w:val="left" w:pos="400"/>
        </w:tabs>
        <w:ind w:left="22" w:right="17" w:firstLine="0"/>
        <w:jc w:val="both"/>
        <w:rPr>
          <w:sz w:val="21"/>
        </w:rPr>
      </w:pPr>
      <w:r>
        <w:rPr>
          <w:sz w:val="21"/>
        </w:rPr>
        <w:t xml:space="preserve">Should a pupil, in the school’s </w:t>
      </w:r>
      <w:proofErr w:type="gramStart"/>
      <w:r>
        <w:rPr>
          <w:sz w:val="21"/>
        </w:rPr>
        <w:t>view</w:t>
      </w:r>
      <w:proofErr w:type="gramEnd"/>
      <w:r>
        <w:rPr>
          <w:sz w:val="21"/>
        </w:rPr>
        <w:t xml:space="preserve"> be at risk of significant harm, and local agencies are not able to respond, the school will immediately follow the safeguarding children executive escalation procedure, available here:</w:t>
      </w:r>
    </w:p>
    <w:p w14:paraId="1DBD7FFC" w14:textId="77777777" w:rsidR="00454904" w:rsidRDefault="00454904">
      <w:pPr>
        <w:pStyle w:val="BodyText"/>
        <w:jc w:val="left"/>
      </w:pPr>
    </w:p>
    <w:p w14:paraId="09E3B513" w14:textId="77777777" w:rsidR="00454904" w:rsidRDefault="00000000">
      <w:pPr>
        <w:ind w:left="22"/>
        <w:rPr>
          <w:b/>
          <w:sz w:val="21"/>
        </w:rPr>
      </w:pPr>
      <w:hyperlink r:id="rId12">
        <w:r>
          <w:rPr>
            <w:b/>
            <w:color w:val="0000FF"/>
            <w:sz w:val="21"/>
            <w:u w:val="single" w:color="0000FF"/>
          </w:rPr>
          <w:t>Gloucestershire</w:t>
        </w:r>
        <w:r>
          <w:rPr>
            <w:b/>
            <w:color w:val="0000FF"/>
            <w:spacing w:val="-12"/>
            <w:sz w:val="21"/>
            <w:u w:val="single" w:color="0000FF"/>
          </w:rPr>
          <w:t xml:space="preserve"> </w:t>
        </w:r>
        <w:r>
          <w:rPr>
            <w:b/>
            <w:color w:val="0000FF"/>
            <w:sz w:val="21"/>
            <w:u w:val="single" w:color="0000FF"/>
          </w:rPr>
          <w:t>Safeguarding</w:t>
        </w:r>
        <w:r>
          <w:rPr>
            <w:b/>
            <w:color w:val="0000FF"/>
            <w:spacing w:val="-12"/>
            <w:sz w:val="21"/>
            <w:u w:val="single" w:color="0000FF"/>
          </w:rPr>
          <w:t xml:space="preserve"> </w:t>
        </w:r>
        <w:r>
          <w:rPr>
            <w:b/>
            <w:color w:val="0000FF"/>
            <w:sz w:val="21"/>
            <w:u w:val="single" w:color="0000FF"/>
          </w:rPr>
          <w:t>Children</w:t>
        </w:r>
        <w:r>
          <w:rPr>
            <w:b/>
            <w:color w:val="0000FF"/>
            <w:spacing w:val="-11"/>
            <w:sz w:val="21"/>
            <w:u w:val="single" w:color="0000FF"/>
          </w:rPr>
          <w:t xml:space="preserve"> </w:t>
        </w:r>
        <w:r>
          <w:rPr>
            <w:b/>
            <w:color w:val="0000FF"/>
            <w:spacing w:val="-2"/>
            <w:sz w:val="21"/>
            <w:u w:val="single" w:color="0000FF"/>
          </w:rPr>
          <w:t>Executive</w:t>
        </w:r>
      </w:hyperlink>
    </w:p>
    <w:p w14:paraId="7FA65B29" w14:textId="77777777" w:rsidR="00454904" w:rsidRDefault="00000000">
      <w:pPr>
        <w:pStyle w:val="Heading1"/>
        <w:numPr>
          <w:ilvl w:val="0"/>
          <w:numId w:val="7"/>
        </w:numPr>
        <w:tabs>
          <w:tab w:val="left" w:pos="264"/>
        </w:tabs>
        <w:ind w:left="264" w:hanging="241"/>
        <w:jc w:val="both"/>
        <w:rPr>
          <w:color w:val="006FC0"/>
        </w:rPr>
      </w:pPr>
      <w:r>
        <w:rPr>
          <w:color w:val="006FC0"/>
        </w:rPr>
        <w:t>Identifying</w:t>
      </w:r>
      <w:r>
        <w:rPr>
          <w:color w:val="006FC0"/>
          <w:spacing w:val="-5"/>
        </w:rPr>
        <w:t xml:space="preserve"> </w:t>
      </w:r>
      <w:r>
        <w:rPr>
          <w:color w:val="006FC0"/>
          <w:spacing w:val="-2"/>
        </w:rPr>
        <w:t>Vulnerability</w:t>
      </w:r>
    </w:p>
    <w:p w14:paraId="2C043C1E" w14:textId="77777777" w:rsidR="00454904" w:rsidRDefault="00000000">
      <w:pPr>
        <w:pStyle w:val="ListParagraph"/>
        <w:numPr>
          <w:ilvl w:val="1"/>
          <w:numId w:val="7"/>
        </w:numPr>
        <w:tabs>
          <w:tab w:val="left" w:pos="391"/>
        </w:tabs>
        <w:spacing w:before="258"/>
        <w:ind w:left="22" w:right="14" w:firstLine="0"/>
        <w:jc w:val="both"/>
        <w:rPr>
          <w:sz w:val="21"/>
        </w:rPr>
      </w:pPr>
      <w:r>
        <w:rPr>
          <w:sz w:val="21"/>
        </w:rPr>
        <w:t xml:space="preserve">The nature and pupil population of </w:t>
      </w:r>
      <w:proofErr w:type="spellStart"/>
      <w:r>
        <w:rPr>
          <w:sz w:val="21"/>
        </w:rPr>
        <w:t>Hartmore</w:t>
      </w:r>
      <w:proofErr w:type="spellEnd"/>
      <w:r>
        <w:rPr>
          <w:sz w:val="21"/>
        </w:rPr>
        <w:t xml:space="preserve"> School means we have a significant number of children identified as ‘vulnerable’.</w:t>
      </w:r>
    </w:p>
    <w:p w14:paraId="39830711" w14:textId="77777777" w:rsidR="00454904" w:rsidRDefault="00000000">
      <w:pPr>
        <w:pStyle w:val="ListParagraph"/>
        <w:numPr>
          <w:ilvl w:val="1"/>
          <w:numId w:val="7"/>
        </w:numPr>
        <w:tabs>
          <w:tab w:val="left" w:pos="388"/>
        </w:tabs>
        <w:spacing w:before="256"/>
        <w:ind w:left="388" w:hanging="366"/>
        <w:jc w:val="both"/>
        <w:rPr>
          <w:sz w:val="21"/>
        </w:rPr>
      </w:pPr>
      <w:r>
        <w:rPr>
          <w:sz w:val="21"/>
        </w:rPr>
        <w:t>We</w:t>
      </w:r>
      <w:r>
        <w:rPr>
          <w:spacing w:val="-7"/>
          <w:sz w:val="21"/>
        </w:rPr>
        <w:t xml:space="preserve"> </w:t>
      </w:r>
      <w:r>
        <w:rPr>
          <w:sz w:val="21"/>
        </w:rPr>
        <w:t>have</w:t>
      </w:r>
      <w:r>
        <w:rPr>
          <w:spacing w:val="-4"/>
          <w:sz w:val="21"/>
        </w:rPr>
        <w:t xml:space="preserve"> </w:t>
      </w:r>
      <w:r>
        <w:rPr>
          <w:sz w:val="21"/>
        </w:rPr>
        <w:t>put</w:t>
      </w:r>
      <w:r>
        <w:rPr>
          <w:spacing w:val="-4"/>
          <w:sz w:val="21"/>
        </w:rPr>
        <w:t xml:space="preserve"> </w:t>
      </w:r>
      <w:r>
        <w:rPr>
          <w:sz w:val="21"/>
        </w:rPr>
        <w:t>in</w:t>
      </w:r>
      <w:r>
        <w:rPr>
          <w:spacing w:val="-7"/>
          <w:sz w:val="21"/>
        </w:rPr>
        <w:t xml:space="preserve"> </w:t>
      </w:r>
      <w:r>
        <w:rPr>
          <w:sz w:val="21"/>
        </w:rPr>
        <w:t>place</w:t>
      </w:r>
      <w:r>
        <w:rPr>
          <w:spacing w:val="-5"/>
          <w:sz w:val="21"/>
        </w:rPr>
        <w:t xml:space="preserve"> </w:t>
      </w:r>
      <w:r>
        <w:rPr>
          <w:sz w:val="21"/>
        </w:rPr>
        <w:t>specific</w:t>
      </w:r>
      <w:r>
        <w:rPr>
          <w:spacing w:val="-5"/>
          <w:sz w:val="21"/>
        </w:rPr>
        <w:t xml:space="preserve"> </w:t>
      </w:r>
      <w:r>
        <w:rPr>
          <w:sz w:val="21"/>
        </w:rPr>
        <w:t>arrangements</w:t>
      </w:r>
      <w:r>
        <w:rPr>
          <w:spacing w:val="-6"/>
          <w:sz w:val="21"/>
        </w:rPr>
        <w:t xml:space="preserve"> </w:t>
      </w:r>
      <w:r>
        <w:rPr>
          <w:sz w:val="21"/>
        </w:rPr>
        <w:t>in</w:t>
      </w:r>
      <w:r>
        <w:rPr>
          <w:spacing w:val="-5"/>
          <w:sz w:val="21"/>
        </w:rPr>
        <w:t xml:space="preserve"> </w:t>
      </w:r>
      <w:r>
        <w:rPr>
          <w:sz w:val="21"/>
        </w:rPr>
        <w:t>respect</w:t>
      </w:r>
      <w:r>
        <w:rPr>
          <w:spacing w:val="-3"/>
          <w:sz w:val="21"/>
        </w:rPr>
        <w:t xml:space="preserve"> </w:t>
      </w:r>
      <w:r>
        <w:rPr>
          <w:sz w:val="21"/>
        </w:rPr>
        <w:t>of</w:t>
      </w:r>
      <w:r>
        <w:rPr>
          <w:spacing w:val="-7"/>
          <w:sz w:val="21"/>
        </w:rPr>
        <w:t xml:space="preserve"> </w:t>
      </w:r>
      <w:r>
        <w:rPr>
          <w:sz w:val="21"/>
        </w:rPr>
        <w:t>the</w:t>
      </w:r>
      <w:r>
        <w:rPr>
          <w:spacing w:val="-6"/>
          <w:sz w:val="21"/>
        </w:rPr>
        <w:t xml:space="preserve"> </w:t>
      </w:r>
      <w:r>
        <w:rPr>
          <w:sz w:val="21"/>
        </w:rPr>
        <w:t>following</w:t>
      </w:r>
      <w:r>
        <w:rPr>
          <w:spacing w:val="-5"/>
          <w:sz w:val="21"/>
        </w:rPr>
        <w:t xml:space="preserve"> </w:t>
      </w:r>
      <w:r>
        <w:rPr>
          <w:spacing w:val="-2"/>
          <w:sz w:val="21"/>
        </w:rPr>
        <w:t>groups:</w:t>
      </w:r>
    </w:p>
    <w:p w14:paraId="72B2EB8B" w14:textId="77777777" w:rsidR="00454904" w:rsidRDefault="00000000">
      <w:pPr>
        <w:pStyle w:val="ListParagraph"/>
        <w:numPr>
          <w:ilvl w:val="0"/>
          <w:numId w:val="4"/>
        </w:numPr>
        <w:tabs>
          <w:tab w:val="left" w:pos="741"/>
          <w:tab w:val="left" w:pos="743"/>
        </w:tabs>
        <w:spacing w:before="255"/>
        <w:ind w:right="16"/>
        <w:rPr>
          <w:sz w:val="21"/>
        </w:rPr>
      </w:pPr>
      <w:r>
        <w:rPr>
          <w:sz w:val="21"/>
        </w:rPr>
        <w:t>Children in Care – individual agreements with carers and Social Worker, mostly involving fortnightly contact</w:t>
      </w:r>
    </w:p>
    <w:p w14:paraId="55032191" w14:textId="77777777" w:rsidR="00454904" w:rsidRDefault="00000000">
      <w:pPr>
        <w:pStyle w:val="ListParagraph"/>
        <w:numPr>
          <w:ilvl w:val="0"/>
          <w:numId w:val="4"/>
        </w:numPr>
        <w:tabs>
          <w:tab w:val="left" w:pos="741"/>
          <w:tab w:val="left" w:pos="743"/>
        </w:tabs>
        <w:spacing w:before="72"/>
        <w:ind w:right="18"/>
        <w:rPr>
          <w:sz w:val="21"/>
        </w:rPr>
      </w:pPr>
      <w:r>
        <w:rPr>
          <w:sz w:val="21"/>
        </w:rPr>
        <w:t>Pupils who have previously been Children in Care – individual agreements with carers and SW, mostly involving fortnightly contact</w:t>
      </w:r>
    </w:p>
    <w:p w14:paraId="742B8B11" w14:textId="77777777" w:rsidR="00454904" w:rsidRDefault="00000000">
      <w:pPr>
        <w:pStyle w:val="ListParagraph"/>
        <w:numPr>
          <w:ilvl w:val="0"/>
          <w:numId w:val="4"/>
        </w:numPr>
        <w:tabs>
          <w:tab w:val="left" w:pos="743"/>
        </w:tabs>
        <w:spacing w:before="71"/>
        <w:ind w:right="17" w:hanging="360"/>
        <w:rPr>
          <w:sz w:val="21"/>
        </w:rPr>
      </w:pPr>
      <w:r>
        <w:rPr>
          <w:sz w:val="21"/>
        </w:rPr>
        <w:t>Pupils</w:t>
      </w:r>
      <w:r>
        <w:rPr>
          <w:spacing w:val="-7"/>
          <w:sz w:val="21"/>
        </w:rPr>
        <w:t xml:space="preserve"> </w:t>
      </w:r>
      <w:r>
        <w:rPr>
          <w:sz w:val="21"/>
        </w:rPr>
        <w:t>subject</w:t>
      </w:r>
      <w:r>
        <w:rPr>
          <w:spacing w:val="-7"/>
          <w:sz w:val="21"/>
        </w:rPr>
        <w:t xml:space="preserve"> </w:t>
      </w:r>
      <w:r>
        <w:rPr>
          <w:sz w:val="21"/>
        </w:rPr>
        <w:t>to</w:t>
      </w:r>
      <w:r>
        <w:rPr>
          <w:spacing w:val="-7"/>
          <w:sz w:val="21"/>
        </w:rPr>
        <w:t xml:space="preserve"> </w:t>
      </w:r>
      <w:r>
        <w:rPr>
          <w:sz w:val="21"/>
        </w:rPr>
        <w:t>a</w:t>
      </w:r>
      <w:r>
        <w:rPr>
          <w:spacing w:val="-6"/>
          <w:sz w:val="21"/>
        </w:rPr>
        <w:t xml:space="preserve"> </w:t>
      </w:r>
      <w:r>
        <w:rPr>
          <w:sz w:val="21"/>
        </w:rPr>
        <w:t>Child</w:t>
      </w:r>
      <w:r>
        <w:rPr>
          <w:spacing w:val="-9"/>
          <w:sz w:val="21"/>
        </w:rPr>
        <w:t xml:space="preserve"> </w:t>
      </w:r>
      <w:r>
        <w:rPr>
          <w:sz w:val="21"/>
        </w:rPr>
        <w:t>Protection</w:t>
      </w:r>
      <w:r>
        <w:rPr>
          <w:spacing w:val="-9"/>
          <w:sz w:val="21"/>
        </w:rPr>
        <w:t xml:space="preserve"> </w:t>
      </w:r>
      <w:r>
        <w:rPr>
          <w:sz w:val="21"/>
        </w:rPr>
        <w:t>Plan/</w:t>
      </w:r>
      <w:r>
        <w:rPr>
          <w:spacing w:val="-8"/>
          <w:sz w:val="21"/>
        </w:rPr>
        <w:t xml:space="preserve"> </w:t>
      </w:r>
      <w:r>
        <w:rPr>
          <w:sz w:val="21"/>
        </w:rPr>
        <w:t>Child</w:t>
      </w:r>
      <w:r>
        <w:rPr>
          <w:spacing w:val="-6"/>
          <w:sz w:val="21"/>
        </w:rPr>
        <w:t xml:space="preserve"> </w:t>
      </w:r>
      <w:r>
        <w:rPr>
          <w:sz w:val="21"/>
        </w:rPr>
        <w:t>in</w:t>
      </w:r>
      <w:r>
        <w:rPr>
          <w:spacing w:val="-6"/>
          <w:sz w:val="21"/>
        </w:rPr>
        <w:t xml:space="preserve"> </w:t>
      </w:r>
      <w:r>
        <w:rPr>
          <w:sz w:val="21"/>
        </w:rPr>
        <w:t>Need</w:t>
      </w:r>
      <w:r>
        <w:rPr>
          <w:spacing w:val="-9"/>
          <w:sz w:val="21"/>
        </w:rPr>
        <w:t xml:space="preserve"> </w:t>
      </w:r>
      <w:r>
        <w:rPr>
          <w:sz w:val="21"/>
        </w:rPr>
        <w:t>Plan</w:t>
      </w:r>
      <w:r>
        <w:rPr>
          <w:spacing w:val="-6"/>
          <w:sz w:val="21"/>
        </w:rPr>
        <w:t xml:space="preserve"> </w:t>
      </w:r>
      <w:r>
        <w:rPr>
          <w:sz w:val="21"/>
        </w:rPr>
        <w:t>–</w:t>
      </w:r>
      <w:r>
        <w:rPr>
          <w:spacing w:val="-8"/>
          <w:sz w:val="21"/>
        </w:rPr>
        <w:t xml:space="preserve"> </w:t>
      </w:r>
      <w:r>
        <w:rPr>
          <w:sz w:val="21"/>
        </w:rPr>
        <w:t>Places</w:t>
      </w:r>
      <w:r>
        <w:rPr>
          <w:spacing w:val="-7"/>
          <w:sz w:val="21"/>
        </w:rPr>
        <w:t xml:space="preserve"> </w:t>
      </w:r>
      <w:r>
        <w:rPr>
          <w:sz w:val="21"/>
        </w:rPr>
        <w:t>offered,</w:t>
      </w:r>
      <w:r>
        <w:rPr>
          <w:spacing w:val="-6"/>
          <w:sz w:val="21"/>
        </w:rPr>
        <w:t xml:space="preserve"> </w:t>
      </w:r>
      <w:r>
        <w:rPr>
          <w:sz w:val="21"/>
        </w:rPr>
        <w:t>if</w:t>
      </w:r>
      <w:r>
        <w:rPr>
          <w:spacing w:val="-5"/>
          <w:sz w:val="21"/>
        </w:rPr>
        <w:t xml:space="preserve"> </w:t>
      </w:r>
      <w:r>
        <w:rPr>
          <w:sz w:val="21"/>
        </w:rPr>
        <w:t>not</w:t>
      </w:r>
      <w:r>
        <w:rPr>
          <w:spacing w:val="-7"/>
          <w:sz w:val="21"/>
        </w:rPr>
        <w:t xml:space="preserve"> </w:t>
      </w:r>
      <w:r>
        <w:rPr>
          <w:sz w:val="21"/>
        </w:rPr>
        <w:t>taken</w:t>
      </w:r>
      <w:r>
        <w:rPr>
          <w:spacing w:val="-9"/>
          <w:sz w:val="21"/>
        </w:rPr>
        <w:t xml:space="preserve"> </w:t>
      </w:r>
      <w:r>
        <w:rPr>
          <w:sz w:val="21"/>
        </w:rPr>
        <w:t>this</w:t>
      </w:r>
      <w:r>
        <w:rPr>
          <w:spacing w:val="-7"/>
          <w:sz w:val="21"/>
        </w:rPr>
        <w:t xml:space="preserve"> </w:t>
      </w:r>
      <w:r>
        <w:rPr>
          <w:sz w:val="21"/>
        </w:rPr>
        <w:t>must be</w:t>
      </w:r>
      <w:r>
        <w:rPr>
          <w:spacing w:val="-8"/>
          <w:sz w:val="21"/>
        </w:rPr>
        <w:t xml:space="preserve"> </w:t>
      </w:r>
      <w:r>
        <w:rPr>
          <w:sz w:val="21"/>
        </w:rPr>
        <w:t>agreed</w:t>
      </w:r>
      <w:r>
        <w:rPr>
          <w:spacing w:val="-11"/>
          <w:sz w:val="21"/>
        </w:rPr>
        <w:t xml:space="preserve"> </w:t>
      </w:r>
      <w:r>
        <w:rPr>
          <w:sz w:val="21"/>
        </w:rPr>
        <w:t>by</w:t>
      </w:r>
      <w:r>
        <w:rPr>
          <w:spacing w:val="-8"/>
          <w:sz w:val="21"/>
        </w:rPr>
        <w:t xml:space="preserve"> </w:t>
      </w:r>
      <w:r>
        <w:rPr>
          <w:sz w:val="21"/>
        </w:rPr>
        <w:t>Social</w:t>
      </w:r>
      <w:r>
        <w:rPr>
          <w:spacing w:val="-11"/>
          <w:sz w:val="21"/>
        </w:rPr>
        <w:t xml:space="preserve"> </w:t>
      </w:r>
      <w:r>
        <w:rPr>
          <w:sz w:val="21"/>
        </w:rPr>
        <w:t>Worker</w:t>
      </w:r>
      <w:r>
        <w:rPr>
          <w:spacing w:val="-10"/>
          <w:sz w:val="21"/>
        </w:rPr>
        <w:t xml:space="preserve"> </w:t>
      </w:r>
      <w:r>
        <w:rPr>
          <w:sz w:val="21"/>
        </w:rPr>
        <w:t>and</w:t>
      </w:r>
      <w:r>
        <w:rPr>
          <w:spacing w:val="-9"/>
          <w:sz w:val="21"/>
        </w:rPr>
        <w:t xml:space="preserve"> </w:t>
      </w:r>
      <w:r>
        <w:rPr>
          <w:sz w:val="21"/>
        </w:rPr>
        <w:t>family.</w:t>
      </w:r>
      <w:r>
        <w:rPr>
          <w:spacing w:val="-11"/>
          <w:sz w:val="21"/>
        </w:rPr>
        <w:t xml:space="preserve"> </w:t>
      </w:r>
      <w:r>
        <w:rPr>
          <w:sz w:val="21"/>
        </w:rPr>
        <w:t>Visits</w:t>
      </w:r>
      <w:r>
        <w:rPr>
          <w:spacing w:val="-12"/>
          <w:sz w:val="21"/>
        </w:rPr>
        <w:t xml:space="preserve"> </w:t>
      </w:r>
      <w:r>
        <w:rPr>
          <w:sz w:val="21"/>
        </w:rPr>
        <w:t>will</w:t>
      </w:r>
      <w:r>
        <w:rPr>
          <w:spacing w:val="-9"/>
          <w:sz w:val="21"/>
        </w:rPr>
        <w:t xml:space="preserve"> </w:t>
      </w:r>
      <w:r>
        <w:rPr>
          <w:sz w:val="21"/>
        </w:rPr>
        <w:t>be</w:t>
      </w:r>
      <w:r>
        <w:rPr>
          <w:spacing w:val="-10"/>
          <w:sz w:val="21"/>
        </w:rPr>
        <w:t xml:space="preserve"> </w:t>
      </w:r>
      <w:r>
        <w:rPr>
          <w:sz w:val="21"/>
        </w:rPr>
        <w:t>undertaken</w:t>
      </w:r>
      <w:r>
        <w:rPr>
          <w:spacing w:val="-11"/>
          <w:sz w:val="21"/>
        </w:rPr>
        <w:t xml:space="preserve"> </w:t>
      </w:r>
      <w:r>
        <w:rPr>
          <w:sz w:val="21"/>
        </w:rPr>
        <w:t>3-times</w:t>
      </w:r>
      <w:r>
        <w:rPr>
          <w:spacing w:val="-12"/>
          <w:sz w:val="21"/>
        </w:rPr>
        <w:t xml:space="preserve"> </w:t>
      </w:r>
      <w:r>
        <w:rPr>
          <w:sz w:val="21"/>
        </w:rPr>
        <w:t>weekly</w:t>
      </w:r>
      <w:r>
        <w:rPr>
          <w:spacing w:val="-10"/>
          <w:sz w:val="21"/>
        </w:rPr>
        <w:t xml:space="preserve"> </w:t>
      </w:r>
      <w:r>
        <w:rPr>
          <w:sz w:val="21"/>
        </w:rPr>
        <w:t>(to</w:t>
      </w:r>
      <w:r>
        <w:rPr>
          <w:spacing w:val="-9"/>
          <w:sz w:val="21"/>
        </w:rPr>
        <w:t xml:space="preserve"> </w:t>
      </w:r>
      <w:r>
        <w:rPr>
          <w:sz w:val="21"/>
        </w:rPr>
        <w:t>be</w:t>
      </w:r>
      <w:r>
        <w:rPr>
          <w:spacing w:val="-10"/>
          <w:sz w:val="21"/>
        </w:rPr>
        <w:t xml:space="preserve"> </w:t>
      </w:r>
      <w:r>
        <w:rPr>
          <w:sz w:val="21"/>
        </w:rPr>
        <w:t>agreed</w:t>
      </w:r>
      <w:r>
        <w:rPr>
          <w:spacing w:val="-11"/>
          <w:sz w:val="21"/>
        </w:rPr>
        <w:t xml:space="preserve"> </w:t>
      </w:r>
      <w:r>
        <w:rPr>
          <w:sz w:val="21"/>
        </w:rPr>
        <w:t>with Social Worker as to who will undertake these visits).</w:t>
      </w:r>
    </w:p>
    <w:p w14:paraId="458311BF" w14:textId="77777777" w:rsidR="00454904" w:rsidRDefault="00000000">
      <w:pPr>
        <w:pStyle w:val="ListParagraph"/>
        <w:numPr>
          <w:ilvl w:val="0"/>
          <w:numId w:val="4"/>
        </w:numPr>
        <w:tabs>
          <w:tab w:val="left" w:pos="741"/>
          <w:tab w:val="left" w:pos="743"/>
        </w:tabs>
        <w:spacing w:before="70"/>
        <w:ind w:right="17"/>
        <w:rPr>
          <w:sz w:val="21"/>
        </w:rPr>
      </w:pPr>
      <w:r>
        <w:rPr>
          <w:sz w:val="21"/>
        </w:rPr>
        <w:t>Pupils with an EHCP – Individual Risk Assessments undertaken and consultations held with parents/carers, SLT and SENCO.</w:t>
      </w:r>
    </w:p>
    <w:p w14:paraId="504CAEEB" w14:textId="77777777" w:rsidR="00454904" w:rsidRDefault="00000000">
      <w:pPr>
        <w:pStyle w:val="ListParagraph"/>
        <w:numPr>
          <w:ilvl w:val="0"/>
          <w:numId w:val="4"/>
        </w:numPr>
        <w:tabs>
          <w:tab w:val="left" w:pos="742"/>
          <w:tab w:val="left" w:pos="744"/>
        </w:tabs>
        <w:spacing w:before="71"/>
        <w:ind w:left="744" w:right="19"/>
        <w:rPr>
          <w:sz w:val="21"/>
        </w:rPr>
      </w:pPr>
      <w:r>
        <w:rPr>
          <w:sz w:val="21"/>
        </w:rPr>
        <w:t>Pupils ‘on the edge’ of social care involvement or pending allocation of a social worker – Where required</w:t>
      </w:r>
      <w:r>
        <w:rPr>
          <w:spacing w:val="-3"/>
          <w:sz w:val="21"/>
        </w:rPr>
        <w:t xml:space="preserve"> </w:t>
      </w:r>
      <w:r>
        <w:rPr>
          <w:sz w:val="21"/>
        </w:rPr>
        <w:t>these children</w:t>
      </w:r>
      <w:r>
        <w:rPr>
          <w:spacing w:val="-1"/>
          <w:sz w:val="21"/>
        </w:rPr>
        <w:t xml:space="preserve"> </w:t>
      </w:r>
      <w:r>
        <w:rPr>
          <w:sz w:val="21"/>
        </w:rPr>
        <w:t>will</w:t>
      </w:r>
      <w:r>
        <w:rPr>
          <w:spacing w:val="-3"/>
          <w:sz w:val="21"/>
        </w:rPr>
        <w:t xml:space="preserve"> </w:t>
      </w:r>
      <w:r>
        <w:rPr>
          <w:sz w:val="21"/>
        </w:rPr>
        <w:t>be offered</w:t>
      </w:r>
      <w:r>
        <w:rPr>
          <w:spacing w:val="-1"/>
          <w:sz w:val="21"/>
        </w:rPr>
        <w:t xml:space="preserve"> </w:t>
      </w:r>
      <w:r>
        <w:rPr>
          <w:sz w:val="21"/>
        </w:rPr>
        <w:t>a place at school</w:t>
      </w:r>
      <w:r>
        <w:rPr>
          <w:spacing w:val="-1"/>
          <w:sz w:val="21"/>
        </w:rPr>
        <w:t xml:space="preserve"> </w:t>
      </w:r>
      <w:r>
        <w:rPr>
          <w:sz w:val="21"/>
        </w:rPr>
        <w:t>or individual</w:t>
      </w:r>
      <w:r>
        <w:rPr>
          <w:spacing w:val="-1"/>
          <w:sz w:val="21"/>
        </w:rPr>
        <w:t xml:space="preserve"> </w:t>
      </w:r>
      <w:r>
        <w:rPr>
          <w:sz w:val="21"/>
        </w:rPr>
        <w:t>contact</w:t>
      </w:r>
      <w:r>
        <w:rPr>
          <w:spacing w:val="-1"/>
          <w:sz w:val="21"/>
        </w:rPr>
        <w:t xml:space="preserve"> </w:t>
      </w:r>
      <w:r>
        <w:rPr>
          <w:sz w:val="21"/>
        </w:rPr>
        <w:t>plans</w:t>
      </w:r>
      <w:r>
        <w:rPr>
          <w:spacing w:val="-1"/>
          <w:sz w:val="21"/>
        </w:rPr>
        <w:t xml:space="preserve"> </w:t>
      </w:r>
      <w:r>
        <w:rPr>
          <w:sz w:val="21"/>
        </w:rPr>
        <w:t>will</w:t>
      </w:r>
      <w:r>
        <w:rPr>
          <w:spacing w:val="-1"/>
          <w:sz w:val="21"/>
        </w:rPr>
        <w:t xml:space="preserve"> </w:t>
      </w:r>
      <w:r>
        <w:rPr>
          <w:sz w:val="21"/>
        </w:rPr>
        <w:t>be agreed</w:t>
      </w:r>
    </w:p>
    <w:p w14:paraId="28DF41BE" w14:textId="77777777" w:rsidR="00454904" w:rsidRDefault="00454904">
      <w:pPr>
        <w:pStyle w:val="BodyText"/>
        <w:jc w:val="left"/>
      </w:pPr>
    </w:p>
    <w:p w14:paraId="17E9DDBC" w14:textId="77777777" w:rsidR="00454904" w:rsidRDefault="00000000">
      <w:pPr>
        <w:pStyle w:val="ListParagraph"/>
        <w:numPr>
          <w:ilvl w:val="0"/>
          <w:numId w:val="4"/>
        </w:numPr>
        <w:tabs>
          <w:tab w:val="left" w:pos="743"/>
        </w:tabs>
        <w:ind w:right="17" w:hanging="360"/>
        <w:rPr>
          <w:sz w:val="21"/>
        </w:rPr>
      </w:pPr>
      <w:r>
        <w:rPr>
          <w:sz w:val="21"/>
        </w:rPr>
        <w:t>Other Pupils the school considers vulnerable. More children may be added to this group in response to concerns raised with the DSL. Contact arrangements will be agreed with parents/carers, SLT and DSL.</w:t>
      </w:r>
    </w:p>
    <w:p w14:paraId="01EC2242" w14:textId="77777777" w:rsidR="00454904" w:rsidRDefault="00454904">
      <w:pPr>
        <w:pStyle w:val="BodyText"/>
        <w:spacing w:before="74"/>
        <w:jc w:val="left"/>
      </w:pPr>
    </w:p>
    <w:p w14:paraId="5AEAF0DA" w14:textId="77777777" w:rsidR="00454904" w:rsidRDefault="00000000">
      <w:pPr>
        <w:pStyle w:val="ListParagraph"/>
        <w:numPr>
          <w:ilvl w:val="1"/>
          <w:numId w:val="7"/>
        </w:numPr>
        <w:tabs>
          <w:tab w:val="left" w:pos="401"/>
        </w:tabs>
        <w:ind w:right="16" w:firstLine="0"/>
        <w:jc w:val="both"/>
        <w:rPr>
          <w:sz w:val="21"/>
        </w:rPr>
      </w:pPr>
      <w:r>
        <w:rPr>
          <w:sz w:val="21"/>
        </w:rPr>
        <w:t>Where appropriate, the school will liaise with other agencies involved in their care, including where appropriate,</w:t>
      </w:r>
      <w:r>
        <w:rPr>
          <w:spacing w:val="-12"/>
          <w:sz w:val="21"/>
        </w:rPr>
        <w:t xml:space="preserve"> </w:t>
      </w:r>
      <w:r>
        <w:rPr>
          <w:sz w:val="21"/>
        </w:rPr>
        <w:t>their</w:t>
      </w:r>
      <w:r>
        <w:rPr>
          <w:spacing w:val="-12"/>
          <w:sz w:val="21"/>
        </w:rPr>
        <w:t xml:space="preserve"> </w:t>
      </w:r>
      <w:r>
        <w:rPr>
          <w:sz w:val="21"/>
        </w:rPr>
        <w:t>social</w:t>
      </w:r>
      <w:r>
        <w:rPr>
          <w:spacing w:val="-12"/>
          <w:sz w:val="21"/>
        </w:rPr>
        <w:t xml:space="preserve"> </w:t>
      </w:r>
      <w:r>
        <w:rPr>
          <w:sz w:val="21"/>
        </w:rPr>
        <w:t>worker,</w:t>
      </w:r>
      <w:r>
        <w:rPr>
          <w:spacing w:val="-12"/>
          <w:sz w:val="21"/>
        </w:rPr>
        <w:t xml:space="preserve"> </w:t>
      </w:r>
      <w:r>
        <w:rPr>
          <w:sz w:val="21"/>
        </w:rPr>
        <w:t>the</w:t>
      </w:r>
      <w:r>
        <w:rPr>
          <w:spacing w:val="-12"/>
          <w:sz w:val="21"/>
        </w:rPr>
        <w:t xml:space="preserve"> </w:t>
      </w:r>
      <w:r>
        <w:rPr>
          <w:sz w:val="21"/>
        </w:rPr>
        <w:t>Virtual</w:t>
      </w:r>
      <w:r>
        <w:rPr>
          <w:spacing w:val="-12"/>
          <w:sz w:val="21"/>
        </w:rPr>
        <w:t xml:space="preserve"> </w:t>
      </w:r>
      <w:r>
        <w:rPr>
          <w:sz w:val="21"/>
        </w:rPr>
        <w:t>School</w:t>
      </w:r>
      <w:r>
        <w:rPr>
          <w:spacing w:val="-12"/>
          <w:sz w:val="21"/>
        </w:rPr>
        <w:t xml:space="preserve"> </w:t>
      </w:r>
      <w:r>
        <w:rPr>
          <w:sz w:val="21"/>
        </w:rPr>
        <w:t>Head</w:t>
      </w:r>
      <w:r>
        <w:rPr>
          <w:spacing w:val="-11"/>
          <w:sz w:val="21"/>
        </w:rPr>
        <w:t xml:space="preserve"> </w:t>
      </w:r>
      <w:r>
        <w:rPr>
          <w:sz w:val="21"/>
        </w:rPr>
        <w:t>for</w:t>
      </w:r>
      <w:r>
        <w:rPr>
          <w:spacing w:val="-12"/>
          <w:sz w:val="21"/>
        </w:rPr>
        <w:t xml:space="preserve"> </w:t>
      </w:r>
      <w:r>
        <w:rPr>
          <w:sz w:val="21"/>
        </w:rPr>
        <w:t>Children</w:t>
      </w:r>
      <w:r>
        <w:rPr>
          <w:spacing w:val="-12"/>
          <w:sz w:val="21"/>
        </w:rPr>
        <w:t xml:space="preserve"> </w:t>
      </w:r>
      <w:r>
        <w:rPr>
          <w:sz w:val="21"/>
        </w:rPr>
        <w:t>in</w:t>
      </w:r>
      <w:r>
        <w:rPr>
          <w:spacing w:val="-12"/>
          <w:sz w:val="21"/>
        </w:rPr>
        <w:t xml:space="preserve"> </w:t>
      </w:r>
      <w:r>
        <w:rPr>
          <w:sz w:val="21"/>
        </w:rPr>
        <w:t>Care</w:t>
      </w:r>
      <w:r>
        <w:rPr>
          <w:spacing w:val="-12"/>
          <w:sz w:val="21"/>
        </w:rPr>
        <w:t xml:space="preserve"> </w:t>
      </w:r>
      <w:r>
        <w:rPr>
          <w:sz w:val="21"/>
        </w:rPr>
        <w:t>and</w:t>
      </w:r>
      <w:r>
        <w:rPr>
          <w:spacing w:val="-12"/>
          <w:sz w:val="21"/>
        </w:rPr>
        <w:t xml:space="preserve"> </w:t>
      </w:r>
      <w:r>
        <w:rPr>
          <w:sz w:val="21"/>
        </w:rPr>
        <w:t>those</w:t>
      </w:r>
      <w:r>
        <w:rPr>
          <w:spacing w:val="-12"/>
          <w:sz w:val="21"/>
        </w:rPr>
        <w:t xml:space="preserve"> </w:t>
      </w:r>
      <w:r>
        <w:rPr>
          <w:sz w:val="21"/>
        </w:rPr>
        <w:t>who</w:t>
      </w:r>
      <w:r>
        <w:rPr>
          <w:spacing w:val="-12"/>
          <w:sz w:val="21"/>
        </w:rPr>
        <w:t xml:space="preserve"> </w:t>
      </w:r>
      <w:r>
        <w:rPr>
          <w:sz w:val="21"/>
        </w:rPr>
        <w:t>have</w:t>
      </w:r>
      <w:r>
        <w:rPr>
          <w:spacing w:val="-11"/>
          <w:sz w:val="21"/>
        </w:rPr>
        <w:t xml:space="preserve"> </w:t>
      </w:r>
      <w:r>
        <w:rPr>
          <w:sz w:val="21"/>
        </w:rPr>
        <w:t>previously been Children in Care.</w:t>
      </w:r>
    </w:p>
    <w:p w14:paraId="0226C1DA" w14:textId="77777777" w:rsidR="00454904" w:rsidRDefault="00454904">
      <w:pPr>
        <w:pStyle w:val="BodyText"/>
        <w:spacing w:before="1"/>
        <w:jc w:val="left"/>
      </w:pPr>
    </w:p>
    <w:p w14:paraId="23E78CD5" w14:textId="77777777" w:rsidR="00454904" w:rsidRDefault="00000000">
      <w:pPr>
        <w:pStyle w:val="ListParagraph"/>
        <w:numPr>
          <w:ilvl w:val="2"/>
          <w:numId w:val="7"/>
        </w:numPr>
        <w:tabs>
          <w:tab w:val="left" w:pos="554"/>
        </w:tabs>
        <w:spacing w:before="1"/>
        <w:ind w:right="19" w:firstLine="0"/>
        <w:jc w:val="both"/>
        <w:rPr>
          <w:sz w:val="21"/>
        </w:rPr>
      </w:pPr>
      <w:r>
        <w:rPr>
          <w:sz w:val="21"/>
        </w:rPr>
        <w:t xml:space="preserve">In addition, the following groups have specific arrangements around contact and support from the </w:t>
      </w:r>
      <w:r>
        <w:rPr>
          <w:spacing w:val="-2"/>
          <w:sz w:val="21"/>
        </w:rPr>
        <w:t>school.</w:t>
      </w:r>
    </w:p>
    <w:p w14:paraId="0512898C" w14:textId="77777777" w:rsidR="00454904" w:rsidRDefault="00000000">
      <w:pPr>
        <w:pStyle w:val="ListParagraph"/>
        <w:numPr>
          <w:ilvl w:val="3"/>
          <w:numId w:val="7"/>
        </w:numPr>
        <w:tabs>
          <w:tab w:val="left" w:pos="741"/>
          <w:tab w:val="left" w:pos="743"/>
        </w:tabs>
        <w:spacing w:before="253" w:line="242" w:lineRule="auto"/>
        <w:ind w:right="18" w:hanging="361"/>
        <w:rPr>
          <w:sz w:val="21"/>
        </w:rPr>
      </w:pPr>
      <w:r>
        <w:rPr>
          <w:sz w:val="21"/>
        </w:rPr>
        <w:t xml:space="preserve">Children of critical workers, who may attend school if no safe alternative arrangements can be </w:t>
      </w:r>
      <w:r>
        <w:rPr>
          <w:spacing w:val="-4"/>
          <w:sz w:val="21"/>
        </w:rPr>
        <w:t>made.</w:t>
      </w:r>
    </w:p>
    <w:p w14:paraId="333372E3" w14:textId="77777777" w:rsidR="00454904" w:rsidRDefault="00000000">
      <w:pPr>
        <w:pStyle w:val="ListParagraph"/>
        <w:numPr>
          <w:ilvl w:val="3"/>
          <w:numId w:val="7"/>
        </w:numPr>
        <w:tabs>
          <w:tab w:val="left" w:pos="741"/>
          <w:tab w:val="left" w:pos="743"/>
        </w:tabs>
        <w:spacing w:before="67"/>
        <w:ind w:right="16" w:hanging="361"/>
        <w:rPr>
          <w:sz w:val="21"/>
        </w:rPr>
      </w:pPr>
      <w:r>
        <w:rPr>
          <w:sz w:val="21"/>
        </w:rPr>
        <w:t xml:space="preserve">Children at home – work packs sent home with regular updates provided by daily contact with children. Teachers will ensure all children have internet contact and be in daily contact with the children in their class and </w:t>
      </w:r>
      <w:proofErr w:type="gramStart"/>
      <w:r>
        <w:rPr>
          <w:sz w:val="21"/>
        </w:rPr>
        <w:t>ensuring</w:t>
      </w:r>
      <w:proofErr w:type="gramEnd"/>
      <w:r>
        <w:rPr>
          <w:sz w:val="21"/>
        </w:rPr>
        <w:t xml:space="preserve"> their safety and well-being in addition to engaging them in </w:t>
      </w:r>
      <w:r>
        <w:rPr>
          <w:spacing w:val="-2"/>
          <w:sz w:val="21"/>
        </w:rPr>
        <w:t>education</w:t>
      </w:r>
    </w:p>
    <w:p w14:paraId="57CB3CB0" w14:textId="77777777" w:rsidR="00454904" w:rsidRDefault="00454904">
      <w:pPr>
        <w:pStyle w:val="ListParagraph"/>
        <w:rPr>
          <w:sz w:val="21"/>
        </w:rPr>
        <w:sectPr w:rsidR="00454904">
          <w:pgSz w:w="11910" w:h="16840"/>
          <w:pgMar w:top="1380" w:right="1417" w:bottom="1160" w:left="1417" w:header="0" w:footer="969" w:gutter="0"/>
          <w:cols w:space="720"/>
        </w:sectPr>
      </w:pPr>
    </w:p>
    <w:p w14:paraId="2AE41E0E" w14:textId="77777777" w:rsidR="00454904" w:rsidRDefault="00000000">
      <w:pPr>
        <w:pStyle w:val="ListParagraph"/>
        <w:numPr>
          <w:ilvl w:val="3"/>
          <w:numId w:val="7"/>
        </w:numPr>
        <w:tabs>
          <w:tab w:val="left" w:pos="741"/>
          <w:tab w:val="left" w:pos="743"/>
        </w:tabs>
        <w:spacing w:before="81"/>
        <w:ind w:right="18" w:hanging="361"/>
        <w:rPr>
          <w:sz w:val="21"/>
        </w:rPr>
      </w:pPr>
      <w:r>
        <w:rPr>
          <w:sz w:val="21"/>
        </w:rPr>
        <w:lastRenderedPageBreak/>
        <w:t xml:space="preserve">Senior leaders will also be in regular contact with parents to ensure the safety and well-being of </w:t>
      </w:r>
      <w:r>
        <w:rPr>
          <w:spacing w:val="-2"/>
          <w:sz w:val="21"/>
        </w:rPr>
        <w:t>children.</w:t>
      </w:r>
    </w:p>
    <w:p w14:paraId="0C61CB11" w14:textId="77777777" w:rsidR="00454904" w:rsidRDefault="00454904">
      <w:pPr>
        <w:pStyle w:val="BodyText"/>
        <w:spacing w:before="2"/>
        <w:jc w:val="left"/>
      </w:pPr>
    </w:p>
    <w:p w14:paraId="1EB805B2" w14:textId="77777777" w:rsidR="00454904" w:rsidRDefault="00000000">
      <w:pPr>
        <w:pStyle w:val="ListParagraph"/>
        <w:numPr>
          <w:ilvl w:val="1"/>
          <w:numId w:val="7"/>
        </w:numPr>
        <w:tabs>
          <w:tab w:val="left" w:pos="23"/>
          <w:tab w:val="left" w:pos="434"/>
        </w:tabs>
        <w:ind w:right="20" w:hanging="1"/>
        <w:jc w:val="both"/>
        <w:rPr>
          <w:sz w:val="21"/>
        </w:rPr>
      </w:pPr>
      <w:r>
        <w:rPr>
          <w:sz w:val="21"/>
        </w:rPr>
        <w:t xml:space="preserve">The plans in respect of each </w:t>
      </w:r>
      <w:proofErr w:type="gramStart"/>
      <w:r>
        <w:rPr>
          <w:sz w:val="21"/>
        </w:rPr>
        <w:t>pupils</w:t>
      </w:r>
      <w:proofErr w:type="gramEnd"/>
      <w:r>
        <w:rPr>
          <w:sz w:val="21"/>
        </w:rPr>
        <w:t xml:space="preserve"> in the above groups will be reviewed regularly. Their Risk assessment will be updated regularly whilst at home.</w:t>
      </w:r>
    </w:p>
    <w:p w14:paraId="14BF5230" w14:textId="77777777" w:rsidR="00454904" w:rsidRDefault="00000000">
      <w:pPr>
        <w:pStyle w:val="Heading2"/>
        <w:numPr>
          <w:ilvl w:val="0"/>
          <w:numId w:val="7"/>
        </w:numPr>
        <w:tabs>
          <w:tab w:val="left" w:pos="232"/>
        </w:tabs>
        <w:spacing w:before="255"/>
        <w:ind w:left="232" w:hanging="209"/>
        <w:jc w:val="both"/>
        <w:rPr>
          <w:color w:val="006FC0"/>
          <w:u w:val="none"/>
        </w:rPr>
      </w:pPr>
      <w:r>
        <w:rPr>
          <w:color w:val="006FC0"/>
          <w:u w:val="none"/>
        </w:rPr>
        <w:t>Holiday</w:t>
      </w:r>
      <w:r>
        <w:rPr>
          <w:color w:val="006FC0"/>
          <w:spacing w:val="-7"/>
          <w:u w:val="none"/>
        </w:rPr>
        <w:t xml:space="preserve"> </w:t>
      </w:r>
      <w:r>
        <w:rPr>
          <w:color w:val="006FC0"/>
          <w:spacing w:val="-2"/>
          <w:u w:val="none"/>
        </w:rPr>
        <w:t>Arrangements</w:t>
      </w:r>
    </w:p>
    <w:p w14:paraId="0AC0AAB9" w14:textId="77777777" w:rsidR="00454904" w:rsidRDefault="00454904">
      <w:pPr>
        <w:pStyle w:val="BodyText"/>
        <w:spacing w:before="1"/>
        <w:jc w:val="left"/>
        <w:rPr>
          <w:b/>
        </w:rPr>
      </w:pPr>
    </w:p>
    <w:p w14:paraId="1C621FED" w14:textId="77777777" w:rsidR="00454904" w:rsidRDefault="00000000">
      <w:pPr>
        <w:pStyle w:val="ListParagraph"/>
        <w:numPr>
          <w:ilvl w:val="1"/>
          <w:numId w:val="7"/>
        </w:numPr>
        <w:tabs>
          <w:tab w:val="left" w:pos="387"/>
        </w:tabs>
        <w:ind w:left="387" w:hanging="364"/>
        <w:jc w:val="both"/>
        <w:rPr>
          <w:sz w:val="21"/>
        </w:rPr>
      </w:pPr>
      <w:proofErr w:type="spellStart"/>
      <w:r>
        <w:rPr>
          <w:sz w:val="21"/>
        </w:rPr>
        <w:t>Hartmore</w:t>
      </w:r>
      <w:proofErr w:type="spellEnd"/>
      <w:r>
        <w:rPr>
          <w:spacing w:val="-5"/>
          <w:sz w:val="21"/>
        </w:rPr>
        <w:t xml:space="preserve"> </w:t>
      </w:r>
      <w:r>
        <w:rPr>
          <w:sz w:val="21"/>
        </w:rPr>
        <w:t>School</w:t>
      </w:r>
      <w:r>
        <w:rPr>
          <w:spacing w:val="-6"/>
          <w:sz w:val="21"/>
        </w:rPr>
        <w:t xml:space="preserve"> </w:t>
      </w:r>
      <w:r>
        <w:rPr>
          <w:sz w:val="21"/>
        </w:rPr>
        <w:t>will</w:t>
      </w:r>
      <w:r>
        <w:rPr>
          <w:spacing w:val="-6"/>
          <w:sz w:val="21"/>
        </w:rPr>
        <w:t xml:space="preserve"> </w:t>
      </w:r>
      <w:r>
        <w:rPr>
          <w:sz w:val="21"/>
        </w:rPr>
        <w:t>be</w:t>
      </w:r>
      <w:r>
        <w:rPr>
          <w:spacing w:val="-6"/>
          <w:sz w:val="21"/>
        </w:rPr>
        <w:t xml:space="preserve"> </w:t>
      </w:r>
      <w:r>
        <w:rPr>
          <w:sz w:val="21"/>
        </w:rPr>
        <w:t>closed</w:t>
      </w:r>
      <w:r>
        <w:rPr>
          <w:spacing w:val="-6"/>
          <w:sz w:val="21"/>
        </w:rPr>
        <w:t xml:space="preserve"> </w:t>
      </w:r>
      <w:r>
        <w:rPr>
          <w:sz w:val="21"/>
        </w:rPr>
        <w:t>over</w:t>
      </w:r>
      <w:r>
        <w:rPr>
          <w:spacing w:val="-4"/>
          <w:sz w:val="21"/>
        </w:rPr>
        <w:t xml:space="preserve"> </w:t>
      </w:r>
      <w:r>
        <w:rPr>
          <w:sz w:val="21"/>
        </w:rPr>
        <w:t>regular</w:t>
      </w:r>
      <w:r>
        <w:rPr>
          <w:spacing w:val="-3"/>
          <w:sz w:val="21"/>
        </w:rPr>
        <w:t xml:space="preserve"> </w:t>
      </w:r>
      <w:r>
        <w:rPr>
          <w:sz w:val="21"/>
        </w:rPr>
        <w:t>school</w:t>
      </w:r>
      <w:r>
        <w:rPr>
          <w:spacing w:val="-5"/>
          <w:sz w:val="21"/>
        </w:rPr>
        <w:t xml:space="preserve"> </w:t>
      </w:r>
      <w:r>
        <w:rPr>
          <w:sz w:val="21"/>
        </w:rPr>
        <w:t>holidays</w:t>
      </w:r>
      <w:r>
        <w:rPr>
          <w:spacing w:val="-6"/>
          <w:sz w:val="21"/>
        </w:rPr>
        <w:t xml:space="preserve"> </w:t>
      </w:r>
      <w:r>
        <w:rPr>
          <w:sz w:val="21"/>
        </w:rPr>
        <w:t>as</w:t>
      </w:r>
      <w:r>
        <w:rPr>
          <w:spacing w:val="-5"/>
          <w:sz w:val="21"/>
        </w:rPr>
        <w:t xml:space="preserve"> </w:t>
      </w:r>
      <w:r>
        <w:rPr>
          <w:spacing w:val="-2"/>
          <w:sz w:val="21"/>
        </w:rPr>
        <w:t>normal.</w:t>
      </w:r>
    </w:p>
    <w:p w14:paraId="7B6F7AB8" w14:textId="77777777" w:rsidR="00454904" w:rsidRDefault="00454904">
      <w:pPr>
        <w:pStyle w:val="BodyText"/>
        <w:spacing w:before="1"/>
        <w:jc w:val="left"/>
      </w:pPr>
    </w:p>
    <w:p w14:paraId="7EC3EAD0" w14:textId="77777777" w:rsidR="00454904" w:rsidRDefault="00000000">
      <w:pPr>
        <w:pStyle w:val="Heading2"/>
        <w:numPr>
          <w:ilvl w:val="0"/>
          <w:numId w:val="7"/>
        </w:numPr>
        <w:tabs>
          <w:tab w:val="left" w:pos="234"/>
        </w:tabs>
        <w:ind w:left="234" w:hanging="211"/>
        <w:jc w:val="both"/>
        <w:rPr>
          <w:color w:val="006FC0"/>
          <w:u w:val="none"/>
        </w:rPr>
      </w:pPr>
      <w:r>
        <w:rPr>
          <w:color w:val="006FC0"/>
          <w:spacing w:val="-2"/>
          <w:u w:val="none"/>
        </w:rPr>
        <w:t>Attendance</w:t>
      </w:r>
    </w:p>
    <w:p w14:paraId="3D142513" w14:textId="77777777" w:rsidR="00454904" w:rsidRDefault="00000000">
      <w:pPr>
        <w:pStyle w:val="ListParagraph"/>
        <w:numPr>
          <w:ilvl w:val="1"/>
          <w:numId w:val="7"/>
        </w:numPr>
        <w:tabs>
          <w:tab w:val="left" w:pos="392"/>
        </w:tabs>
        <w:spacing w:before="255"/>
        <w:ind w:right="17" w:firstLine="0"/>
        <w:jc w:val="both"/>
        <w:rPr>
          <w:sz w:val="21"/>
        </w:rPr>
      </w:pPr>
      <w:proofErr w:type="spellStart"/>
      <w:r>
        <w:rPr>
          <w:sz w:val="21"/>
        </w:rPr>
        <w:t>Hartmore</w:t>
      </w:r>
      <w:proofErr w:type="spellEnd"/>
      <w:r>
        <w:rPr>
          <w:sz w:val="21"/>
        </w:rPr>
        <w:t xml:space="preserve"> School adheres to the </w:t>
      </w:r>
      <w:hyperlink r:id="rId13">
        <w:r>
          <w:rPr>
            <w:color w:val="0000FF"/>
            <w:sz w:val="21"/>
            <w:u w:val="single" w:color="0000FF"/>
          </w:rPr>
          <w:t>attendance guidance issued by government</w:t>
        </w:r>
        <w:r>
          <w:rPr>
            <w:sz w:val="21"/>
          </w:rPr>
          <w:t>.</w:t>
        </w:r>
      </w:hyperlink>
      <w:r>
        <w:rPr>
          <w:sz w:val="21"/>
        </w:rPr>
        <w:t xml:space="preserve"> Where a pupil does not arrive as expected, the school will follow our attendance procedure, and make contact with the family. If contact</w:t>
      </w:r>
      <w:r>
        <w:rPr>
          <w:spacing w:val="-8"/>
          <w:sz w:val="21"/>
        </w:rPr>
        <w:t xml:space="preserve"> </w:t>
      </w:r>
      <w:r>
        <w:rPr>
          <w:sz w:val="21"/>
        </w:rPr>
        <w:t>is</w:t>
      </w:r>
      <w:r>
        <w:rPr>
          <w:spacing w:val="-8"/>
          <w:sz w:val="21"/>
        </w:rPr>
        <w:t xml:space="preserve"> </w:t>
      </w:r>
      <w:r>
        <w:rPr>
          <w:sz w:val="21"/>
        </w:rPr>
        <w:t>not</w:t>
      </w:r>
      <w:r>
        <w:rPr>
          <w:spacing w:val="-6"/>
          <w:sz w:val="21"/>
        </w:rPr>
        <w:t xml:space="preserve"> </w:t>
      </w:r>
      <w:r>
        <w:rPr>
          <w:sz w:val="21"/>
        </w:rPr>
        <w:t>possible</w:t>
      </w:r>
      <w:r>
        <w:rPr>
          <w:spacing w:val="-6"/>
          <w:sz w:val="21"/>
        </w:rPr>
        <w:t xml:space="preserve"> </w:t>
      </w:r>
      <w:r>
        <w:rPr>
          <w:sz w:val="21"/>
        </w:rPr>
        <w:t>by</w:t>
      </w:r>
      <w:r>
        <w:rPr>
          <w:spacing w:val="-9"/>
          <w:sz w:val="21"/>
        </w:rPr>
        <w:t xml:space="preserve"> </w:t>
      </w:r>
      <w:r>
        <w:rPr>
          <w:sz w:val="21"/>
        </w:rPr>
        <w:t>9:30am</w:t>
      </w:r>
      <w:r>
        <w:rPr>
          <w:spacing w:val="-10"/>
          <w:sz w:val="21"/>
        </w:rPr>
        <w:t xml:space="preserve"> </w:t>
      </w:r>
      <w:r>
        <w:rPr>
          <w:sz w:val="21"/>
        </w:rPr>
        <w:t>the</w:t>
      </w:r>
      <w:r>
        <w:rPr>
          <w:spacing w:val="-6"/>
          <w:sz w:val="21"/>
        </w:rPr>
        <w:t xml:space="preserve"> </w:t>
      </w:r>
      <w:r>
        <w:rPr>
          <w:sz w:val="21"/>
        </w:rPr>
        <w:t>DSL</w:t>
      </w:r>
      <w:r>
        <w:rPr>
          <w:spacing w:val="-9"/>
          <w:sz w:val="21"/>
        </w:rPr>
        <w:t xml:space="preserve"> </w:t>
      </w:r>
      <w:r>
        <w:rPr>
          <w:sz w:val="21"/>
        </w:rPr>
        <w:t>must</w:t>
      </w:r>
      <w:r>
        <w:rPr>
          <w:spacing w:val="-8"/>
          <w:sz w:val="21"/>
        </w:rPr>
        <w:t xml:space="preserve"> </w:t>
      </w:r>
      <w:r>
        <w:rPr>
          <w:sz w:val="21"/>
        </w:rPr>
        <w:t>be</w:t>
      </w:r>
      <w:r>
        <w:rPr>
          <w:spacing w:val="-9"/>
          <w:sz w:val="21"/>
        </w:rPr>
        <w:t xml:space="preserve"> </w:t>
      </w:r>
      <w:r>
        <w:rPr>
          <w:sz w:val="21"/>
        </w:rPr>
        <w:t>informed.</w:t>
      </w:r>
      <w:r>
        <w:rPr>
          <w:spacing w:val="-7"/>
          <w:sz w:val="21"/>
        </w:rPr>
        <w:t xml:space="preserve"> </w:t>
      </w:r>
      <w:r>
        <w:rPr>
          <w:sz w:val="21"/>
        </w:rPr>
        <w:t>The</w:t>
      </w:r>
      <w:r>
        <w:rPr>
          <w:spacing w:val="-6"/>
          <w:sz w:val="21"/>
        </w:rPr>
        <w:t xml:space="preserve"> </w:t>
      </w:r>
      <w:r>
        <w:rPr>
          <w:sz w:val="21"/>
        </w:rPr>
        <w:t>DSL</w:t>
      </w:r>
      <w:r>
        <w:rPr>
          <w:spacing w:val="-9"/>
          <w:sz w:val="21"/>
        </w:rPr>
        <w:t xml:space="preserve"> </w:t>
      </w:r>
      <w:r>
        <w:rPr>
          <w:sz w:val="21"/>
        </w:rPr>
        <w:t>will</w:t>
      </w:r>
      <w:r>
        <w:rPr>
          <w:spacing w:val="-10"/>
          <w:sz w:val="21"/>
        </w:rPr>
        <w:t xml:space="preserve"> </w:t>
      </w:r>
      <w:r>
        <w:rPr>
          <w:sz w:val="21"/>
        </w:rPr>
        <w:t>then</w:t>
      </w:r>
      <w:r>
        <w:rPr>
          <w:spacing w:val="-9"/>
          <w:sz w:val="21"/>
        </w:rPr>
        <w:t xml:space="preserve"> </w:t>
      </w:r>
      <w:r>
        <w:rPr>
          <w:sz w:val="21"/>
        </w:rPr>
        <w:t>attempt</w:t>
      </w:r>
      <w:r>
        <w:rPr>
          <w:spacing w:val="-5"/>
          <w:sz w:val="21"/>
        </w:rPr>
        <w:t xml:space="preserve"> </w:t>
      </w:r>
      <w:r>
        <w:rPr>
          <w:sz w:val="21"/>
        </w:rPr>
        <w:t>a</w:t>
      </w:r>
      <w:r>
        <w:rPr>
          <w:spacing w:val="-9"/>
          <w:sz w:val="21"/>
        </w:rPr>
        <w:t xml:space="preserve"> </w:t>
      </w:r>
      <w:r>
        <w:rPr>
          <w:sz w:val="21"/>
        </w:rPr>
        <w:t>range</w:t>
      </w:r>
      <w:r>
        <w:rPr>
          <w:spacing w:val="-6"/>
          <w:sz w:val="21"/>
        </w:rPr>
        <w:t xml:space="preserve"> </w:t>
      </w:r>
      <w:r>
        <w:rPr>
          <w:sz w:val="21"/>
        </w:rPr>
        <w:t>of</w:t>
      </w:r>
      <w:r>
        <w:rPr>
          <w:spacing w:val="-9"/>
          <w:sz w:val="21"/>
        </w:rPr>
        <w:t xml:space="preserve"> </w:t>
      </w:r>
      <w:r>
        <w:rPr>
          <w:sz w:val="21"/>
        </w:rPr>
        <w:t xml:space="preserve">methods to contact the parent. The </w:t>
      </w:r>
      <w:proofErr w:type="gramStart"/>
      <w:r>
        <w:rPr>
          <w:sz w:val="21"/>
        </w:rPr>
        <w:t>School</w:t>
      </w:r>
      <w:proofErr w:type="gramEnd"/>
      <w:r>
        <w:rPr>
          <w:sz w:val="21"/>
        </w:rPr>
        <w:t xml:space="preserve"> will also keep the </w:t>
      </w:r>
      <w:proofErr w:type="gramStart"/>
      <w:r>
        <w:rPr>
          <w:sz w:val="21"/>
        </w:rPr>
        <w:t>placing</w:t>
      </w:r>
      <w:proofErr w:type="gramEnd"/>
      <w:r>
        <w:rPr>
          <w:sz w:val="21"/>
        </w:rPr>
        <w:t xml:space="preserve"> authority informed of all absences causing </w:t>
      </w:r>
      <w:r>
        <w:rPr>
          <w:spacing w:val="-2"/>
          <w:sz w:val="21"/>
        </w:rPr>
        <w:t>concern.</w:t>
      </w:r>
    </w:p>
    <w:p w14:paraId="48DF18F4" w14:textId="77777777" w:rsidR="00454904" w:rsidRDefault="00454904">
      <w:pPr>
        <w:pStyle w:val="BodyText"/>
        <w:jc w:val="left"/>
      </w:pPr>
    </w:p>
    <w:p w14:paraId="31CD1452" w14:textId="77777777" w:rsidR="00454904" w:rsidRDefault="00000000">
      <w:pPr>
        <w:pStyle w:val="ListParagraph"/>
        <w:numPr>
          <w:ilvl w:val="1"/>
          <w:numId w:val="7"/>
        </w:numPr>
        <w:tabs>
          <w:tab w:val="left" w:pos="403"/>
        </w:tabs>
        <w:ind w:left="22" w:right="17" w:firstLine="0"/>
        <w:jc w:val="both"/>
        <w:rPr>
          <w:sz w:val="21"/>
        </w:rPr>
      </w:pPr>
      <w:r>
        <w:rPr>
          <w:sz w:val="21"/>
        </w:rPr>
        <w:t xml:space="preserve">A risk assessment will be undertaken to manage the implications of COVID-19 alongside other risks perceived to the child. The risk of COVID-19 </w:t>
      </w:r>
      <w:r>
        <w:rPr>
          <w:b/>
          <w:sz w:val="21"/>
        </w:rPr>
        <w:t xml:space="preserve">does not override </w:t>
      </w:r>
      <w:r>
        <w:rPr>
          <w:sz w:val="21"/>
        </w:rPr>
        <w:t>the duty on the school to ensure children and young people are safe.</w:t>
      </w:r>
    </w:p>
    <w:p w14:paraId="239152CD" w14:textId="77777777" w:rsidR="00454904" w:rsidRDefault="00000000">
      <w:pPr>
        <w:pStyle w:val="Heading1"/>
        <w:numPr>
          <w:ilvl w:val="0"/>
          <w:numId w:val="7"/>
        </w:numPr>
        <w:tabs>
          <w:tab w:val="left" w:pos="264"/>
        </w:tabs>
        <w:spacing w:before="256"/>
        <w:ind w:left="264" w:hanging="241"/>
        <w:jc w:val="both"/>
        <w:rPr>
          <w:color w:val="006FC0"/>
        </w:rPr>
      </w:pPr>
      <w:r>
        <w:rPr>
          <w:color w:val="006FC0"/>
        </w:rPr>
        <w:t>Awareness</w:t>
      </w:r>
      <w:r>
        <w:rPr>
          <w:color w:val="006FC0"/>
          <w:spacing w:val="-3"/>
        </w:rPr>
        <w:t xml:space="preserve"> </w:t>
      </w:r>
      <w:r>
        <w:rPr>
          <w:color w:val="006FC0"/>
        </w:rPr>
        <w:t>of</w:t>
      </w:r>
      <w:r>
        <w:rPr>
          <w:color w:val="006FC0"/>
          <w:spacing w:val="-5"/>
        </w:rPr>
        <w:t xml:space="preserve"> </w:t>
      </w:r>
      <w:r>
        <w:rPr>
          <w:color w:val="006FC0"/>
        </w:rPr>
        <w:t>Increased</w:t>
      </w:r>
      <w:r>
        <w:rPr>
          <w:color w:val="006FC0"/>
          <w:spacing w:val="-2"/>
        </w:rPr>
        <w:t xml:space="preserve"> </w:t>
      </w:r>
      <w:r>
        <w:rPr>
          <w:color w:val="006FC0"/>
          <w:spacing w:val="-4"/>
        </w:rPr>
        <w:t>Risk</w:t>
      </w:r>
    </w:p>
    <w:p w14:paraId="1922411E" w14:textId="77777777" w:rsidR="00454904" w:rsidRDefault="00000000">
      <w:pPr>
        <w:pStyle w:val="ListParagraph"/>
        <w:numPr>
          <w:ilvl w:val="1"/>
          <w:numId w:val="7"/>
        </w:numPr>
        <w:tabs>
          <w:tab w:val="left" w:pos="384"/>
        </w:tabs>
        <w:spacing w:before="256"/>
        <w:ind w:left="22" w:right="16" w:firstLine="0"/>
        <w:jc w:val="both"/>
        <w:rPr>
          <w:sz w:val="21"/>
        </w:rPr>
      </w:pPr>
      <w:r>
        <w:rPr>
          <w:sz w:val="21"/>
        </w:rPr>
        <w:t>The</w:t>
      </w:r>
      <w:r>
        <w:rPr>
          <w:spacing w:val="-3"/>
          <w:sz w:val="21"/>
        </w:rPr>
        <w:t xml:space="preserve"> </w:t>
      </w:r>
      <w:r>
        <w:rPr>
          <w:sz w:val="21"/>
        </w:rPr>
        <w:t>pressures</w:t>
      </w:r>
      <w:r>
        <w:rPr>
          <w:spacing w:val="-4"/>
          <w:sz w:val="21"/>
        </w:rPr>
        <w:t xml:space="preserve"> </w:t>
      </w:r>
      <w:r>
        <w:rPr>
          <w:sz w:val="21"/>
        </w:rPr>
        <w:t>on</w:t>
      </w:r>
      <w:r>
        <w:rPr>
          <w:spacing w:val="-4"/>
          <w:sz w:val="21"/>
        </w:rPr>
        <w:t xml:space="preserve"> </w:t>
      </w:r>
      <w:r>
        <w:rPr>
          <w:sz w:val="21"/>
        </w:rPr>
        <w:t>children</w:t>
      </w:r>
      <w:r>
        <w:rPr>
          <w:spacing w:val="-4"/>
          <w:sz w:val="21"/>
        </w:rPr>
        <w:t xml:space="preserve"> </w:t>
      </w:r>
      <w:r>
        <w:rPr>
          <w:sz w:val="21"/>
        </w:rPr>
        <w:t>and</w:t>
      </w:r>
      <w:r>
        <w:rPr>
          <w:spacing w:val="-4"/>
          <w:sz w:val="21"/>
        </w:rPr>
        <w:t xml:space="preserve"> </w:t>
      </w:r>
      <w:r>
        <w:rPr>
          <w:sz w:val="21"/>
        </w:rPr>
        <w:t>their</w:t>
      </w:r>
      <w:r>
        <w:rPr>
          <w:spacing w:val="-3"/>
          <w:sz w:val="21"/>
        </w:rPr>
        <w:t xml:space="preserve"> </w:t>
      </w:r>
      <w:r>
        <w:rPr>
          <w:sz w:val="21"/>
        </w:rPr>
        <w:t>families</w:t>
      </w:r>
      <w:r>
        <w:rPr>
          <w:spacing w:val="-4"/>
          <w:sz w:val="21"/>
        </w:rPr>
        <w:t xml:space="preserve"> </w:t>
      </w:r>
      <w:proofErr w:type="gramStart"/>
      <w:r>
        <w:rPr>
          <w:sz w:val="21"/>
        </w:rPr>
        <w:t>at</w:t>
      </w:r>
      <w:r>
        <w:rPr>
          <w:spacing w:val="-4"/>
          <w:sz w:val="21"/>
        </w:rPr>
        <w:t xml:space="preserve"> </w:t>
      </w:r>
      <w:r>
        <w:rPr>
          <w:sz w:val="21"/>
        </w:rPr>
        <w:t>this</w:t>
      </w:r>
      <w:r>
        <w:rPr>
          <w:spacing w:val="-7"/>
          <w:sz w:val="21"/>
        </w:rPr>
        <w:t xml:space="preserve"> </w:t>
      </w:r>
      <w:r>
        <w:rPr>
          <w:sz w:val="21"/>
        </w:rPr>
        <w:t>time</w:t>
      </w:r>
      <w:proofErr w:type="gramEnd"/>
      <w:r>
        <w:rPr>
          <w:spacing w:val="-3"/>
          <w:sz w:val="21"/>
        </w:rPr>
        <w:t xml:space="preserve"> </w:t>
      </w:r>
      <w:r>
        <w:rPr>
          <w:sz w:val="21"/>
        </w:rPr>
        <w:t>are</w:t>
      </w:r>
      <w:r>
        <w:rPr>
          <w:spacing w:val="-3"/>
          <w:sz w:val="21"/>
        </w:rPr>
        <w:t xml:space="preserve"> </w:t>
      </w:r>
      <w:r>
        <w:rPr>
          <w:sz w:val="21"/>
        </w:rPr>
        <w:t>significant.</w:t>
      </w:r>
      <w:r>
        <w:rPr>
          <w:spacing w:val="-6"/>
          <w:sz w:val="21"/>
        </w:rPr>
        <w:t xml:space="preserve"> </w:t>
      </w:r>
      <w:r>
        <w:rPr>
          <w:sz w:val="21"/>
        </w:rPr>
        <w:t>There</w:t>
      </w:r>
      <w:r>
        <w:rPr>
          <w:spacing w:val="-3"/>
          <w:sz w:val="21"/>
        </w:rPr>
        <w:t xml:space="preserve"> </w:t>
      </w:r>
      <w:r>
        <w:rPr>
          <w:sz w:val="21"/>
        </w:rPr>
        <w:t>likely</w:t>
      </w:r>
      <w:r>
        <w:rPr>
          <w:spacing w:val="-6"/>
          <w:sz w:val="21"/>
        </w:rPr>
        <w:t xml:space="preserve"> </w:t>
      </w:r>
      <w:r>
        <w:rPr>
          <w:sz w:val="21"/>
        </w:rPr>
        <w:t>will</w:t>
      </w:r>
      <w:r>
        <w:rPr>
          <w:spacing w:val="-4"/>
          <w:sz w:val="21"/>
        </w:rPr>
        <w:t xml:space="preserve"> </w:t>
      </w:r>
      <w:r>
        <w:rPr>
          <w:sz w:val="21"/>
        </w:rPr>
        <w:t>be</w:t>
      </w:r>
      <w:r>
        <w:rPr>
          <w:spacing w:val="-3"/>
          <w:sz w:val="21"/>
        </w:rPr>
        <w:t xml:space="preserve"> </w:t>
      </w:r>
      <w:r>
        <w:rPr>
          <w:sz w:val="21"/>
        </w:rPr>
        <w:t xml:space="preserve">heightened awareness of family pressures, especially if exacerbated by being ‘cooped up’ in a small living area, along with other issues such poverty, employment insecurity, financial or health anxiety, and mental health problems. These areas should be considered in the setting of any work for pupils to undertake at home (including </w:t>
      </w:r>
      <w:proofErr w:type="spellStart"/>
      <w:r>
        <w:rPr>
          <w:sz w:val="21"/>
        </w:rPr>
        <w:t>recognising</w:t>
      </w:r>
      <w:proofErr w:type="spellEnd"/>
      <w:r>
        <w:rPr>
          <w:sz w:val="21"/>
        </w:rPr>
        <w:t xml:space="preserve"> the impact of online learning – see below).</w:t>
      </w:r>
    </w:p>
    <w:p w14:paraId="5228C9AE" w14:textId="77777777" w:rsidR="00454904" w:rsidRDefault="00454904">
      <w:pPr>
        <w:pStyle w:val="BodyText"/>
        <w:spacing w:before="1"/>
        <w:jc w:val="left"/>
      </w:pPr>
    </w:p>
    <w:p w14:paraId="01CDF161" w14:textId="77777777" w:rsidR="00454904" w:rsidRDefault="00000000">
      <w:pPr>
        <w:pStyle w:val="ListParagraph"/>
        <w:numPr>
          <w:ilvl w:val="1"/>
          <w:numId w:val="7"/>
        </w:numPr>
        <w:tabs>
          <w:tab w:val="left" w:pos="23"/>
          <w:tab w:val="left" w:pos="386"/>
        </w:tabs>
        <w:ind w:right="19" w:hanging="1"/>
        <w:jc w:val="both"/>
        <w:rPr>
          <w:sz w:val="21"/>
        </w:rPr>
      </w:pPr>
      <w:r>
        <w:rPr>
          <w:sz w:val="21"/>
        </w:rPr>
        <w:t>Staff</w:t>
      </w:r>
      <w:r>
        <w:rPr>
          <w:spacing w:val="-3"/>
          <w:sz w:val="21"/>
        </w:rPr>
        <w:t xml:space="preserve"> </w:t>
      </w:r>
      <w:r>
        <w:rPr>
          <w:sz w:val="21"/>
        </w:rPr>
        <w:t>will</w:t>
      </w:r>
      <w:r>
        <w:rPr>
          <w:spacing w:val="-4"/>
          <w:sz w:val="21"/>
        </w:rPr>
        <w:t xml:space="preserve"> </w:t>
      </w:r>
      <w:r>
        <w:rPr>
          <w:sz w:val="21"/>
        </w:rPr>
        <w:t>be</w:t>
      </w:r>
      <w:r>
        <w:rPr>
          <w:spacing w:val="-3"/>
          <w:sz w:val="21"/>
        </w:rPr>
        <w:t xml:space="preserve"> </w:t>
      </w:r>
      <w:r>
        <w:rPr>
          <w:sz w:val="21"/>
        </w:rPr>
        <w:t>aware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mental</w:t>
      </w:r>
      <w:r>
        <w:rPr>
          <w:spacing w:val="-4"/>
          <w:sz w:val="21"/>
        </w:rPr>
        <w:t xml:space="preserve"> </w:t>
      </w:r>
      <w:r>
        <w:rPr>
          <w:sz w:val="21"/>
        </w:rPr>
        <w:t>health</w:t>
      </w:r>
      <w:r>
        <w:rPr>
          <w:spacing w:val="-4"/>
          <w:sz w:val="21"/>
        </w:rPr>
        <w:t xml:space="preserve"> </w:t>
      </w:r>
      <w:r>
        <w:rPr>
          <w:sz w:val="21"/>
        </w:rPr>
        <w:t>of</w:t>
      </w:r>
      <w:r>
        <w:rPr>
          <w:spacing w:val="-3"/>
          <w:sz w:val="21"/>
        </w:rPr>
        <w:t xml:space="preserve"> </w:t>
      </w:r>
      <w:r>
        <w:rPr>
          <w:sz w:val="21"/>
        </w:rPr>
        <w:t>both</w:t>
      </w:r>
      <w:r>
        <w:rPr>
          <w:spacing w:val="-4"/>
          <w:sz w:val="21"/>
        </w:rPr>
        <w:t xml:space="preserve"> </w:t>
      </w:r>
      <w:r>
        <w:rPr>
          <w:sz w:val="21"/>
        </w:rPr>
        <w:t>pupils</w:t>
      </w:r>
      <w:r>
        <w:rPr>
          <w:spacing w:val="-4"/>
          <w:sz w:val="21"/>
        </w:rPr>
        <w:t xml:space="preserve"> </w:t>
      </w:r>
      <w:r>
        <w:rPr>
          <w:sz w:val="21"/>
        </w:rPr>
        <w:t>and</w:t>
      </w:r>
      <w:r>
        <w:rPr>
          <w:spacing w:val="-4"/>
          <w:sz w:val="21"/>
        </w:rPr>
        <w:t xml:space="preserve"> </w:t>
      </w:r>
      <w:r>
        <w:rPr>
          <w:sz w:val="21"/>
        </w:rPr>
        <w:t>their</w:t>
      </w:r>
      <w:r>
        <w:rPr>
          <w:spacing w:val="-3"/>
          <w:sz w:val="21"/>
        </w:rPr>
        <w:t xml:space="preserve"> </w:t>
      </w:r>
      <w:r>
        <w:rPr>
          <w:sz w:val="21"/>
        </w:rPr>
        <w:t>parents</w:t>
      </w:r>
      <w:r>
        <w:rPr>
          <w:spacing w:val="-4"/>
          <w:sz w:val="21"/>
        </w:rPr>
        <w:t xml:space="preserve"> </w:t>
      </w:r>
      <w:r>
        <w:rPr>
          <w:sz w:val="21"/>
        </w:rPr>
        <w:t>and</w:t>
      </w:r>
      <w:r>
        <w:rPr>
          <w:spacing w:val="-4"/>
          <w:sz w:val="21"/>
        </w:rPr>
        <w:t xml:space="preserve"> </w:t>
      </w:r>
      <w:r>
        <w:rPr>
          <w:sz w:val="21"/>
        </w:rPr>
        <w:t>carers,</w:t>
      </w:r>
      <w:r>
        <w:rPr>
          <w:spacing w:val="-3"/>
          <w:sz w:val="21"/>
        </w:rPr>
        <w:t xml:space="preserve"> </w:t>
      </w:r>
      <w:r>
        <w:rPr>
          <w:sz w:val="21"/>
        </w:rPr>
        <w:t>informing</w:t>
      </w:r>
      <w:r>
        <w:rPr>
          <w:spacing w:val="-4"/>
          <w:sz w:val="21"/>
        </w:rPr>
        <w:t xml:space="preserve"> </w:t>
      </w:r>
      <w:r>
        <w:rPr>
          <w:sz w:val="21"/>
        </w:rPr>
        <w:t>the</w:t>
      </w:r>
      <w:r>
        <w:rPr>
          <w:spacing w:val="-3"/>
          <w:sz w:val="21"/>
        </w:rPr>
        <w:t xml:space="preserve"> </w:t>
      </w:r>
      <w:r>
        <w:rPr>
          <w:sz w:val="21"/>
        </w:rPr>
        <w:t>DSL about any concerns.</w:t>
      </w:r>
    </w:p>
    <w:p w14:paraId="54B1CF8F" w14:textId="77777777" w:rsidR="00454904" w:rsidRDefault="00454904">
      <w:pPr>
        <w:pStyle w:val="BodyText"/>
        <w:spacing w:before="1"/>
        <w:jc w:val="left"/>
      </w:pPr>
    </w:p>
    <w:p w14:paraId="44747911" w14:textId="77777777" w:rsidR="00454904" w:rsidRDefault="00000000">
      <w:pPr>
        <w:pStyle w:val="ListParagraph"/>
        <w:numPr>
          <w:ilvl w:val="1"/>
          <w:numId w:val="7"/>
        </w:numPr>
        <w:tabs>
          <w:tab w:val="left" w:pos="384"/>
        </w:tabs>
        <w:ind w:left="22" w:right="15" w:firstLine="0"/>
        <w:jc w:val="both"/>
        <w:rPr>
          <w:sz w:val="21"/>
        </w:rPr>
      </w:pPr>
      <w:r>
        <w:rPr>
          <w:sz w:val="21"/>
        </w:rPr>
        <w:t>It</w:t>
      </w:r>
      <w:r>
        <w:rPr>
          <w:spacing w:val="-4"/>
          <w:sz w:val="21"/>
        </w:rPr>
        <w:t xml:space="preserve"> </w:t>
      </w:r>
      <w:r>
        <w:rPr>
          <w:sz w:val="21"/>
        </w:rPr>
        <w:t>is</w:t>
      </w:r>
      <w:r>
        <w:rPr>
          <w:spacing w:val="-7"/>
          <w:sz w:val="21"/>
        </w:rPr>
        <w:t xml:space="preserve"> </w:t>
      </w:r>
      <w:r>
        <w:rPr>
          <w:sz w:val="21"/>
        </w:rPr>
        <w:t>widely</w:t>
      </w:r>
      <w:r>
        <w:rPr>
          <w:spacing w:val="-5"/>
          <w:sz w:val="21"/>
        </w:rPr>
        <w:t xml:space="preserve"> </w:t>
      </w:r>
      <w:r>
        <w:rPr>
          <w:sz w:val="21"/>
        </w:rPr>
        <w:t>reported</w:t>
      </w:r>
      <w:r>
        <w:rPr>
          <w:spacing w:val="-6"/>
          <w:sz w:val="21"/>
        </w:rPr>
        <w:t xml:space="preserve"> </w:t>
      </w:r>
      <w:r>
        <w:rPr>
          <w:sz w:val="21"/>
        </w:rPr>
        <w:t>that</w:t>
      </w:r>
      <w:r>
        <w:rPr>
          <w:spacing w:val="-2"/>
          <w:sz w:val="21"/>
        </w:rPr>
        <w:t xml:space="preserve"> </w:t>
      </w:r>
      <w:r>
        <w:rPr>
          <w:sz w:val="21"/>
        </w:rPr>
        <w:t>incidents</w:t>
      </w:r>
      <w:r>
        <w:rPr>
          <w:spacing w:val="-7"/>
          <w:sz w:val="21"/>
        </w:rPr>
        <w:t xml:space="preserve"> </w:t>
      </w:r>
      <w:r>
        <w:rPr>
          <w:sz w:val="21"/>
        </w:rPr>
        <w:t>of</w:t>
      </w:r>
      <w:r>
        <w:rPr>
          <w:spacing w:val="-5"/>
          <w:sz w:val="21"/>
        </w:rPr>
        <w:t xml:space="preserve"> </w:t>
      </w:r>
      <w:r>
        <w:rPr>
          <w:sz w:val="21"/>
        </w:rPr>
        <w:t>Domestic</w:t>
      </w:r>
      <w:r>
        <w:rPr>
          <w:spacing w:val="-6"/>
          <w:sz w:val="21"/>
        </w:rPr>
        <w:t xml:space="preserve"> </w:t>
      </w:r>
      <w:r>
        <w:rPr>
          <w:sz w:val="21"/>
        </w:rPr>
        <w:t>Abuse</w:t>
      </w:r>
      <w:r>
        <w:rPr>
          <w:spacing w:val="-3"/>
          <w:sz w:val="21"/>
        </w:rPr>
        <w:t xml:space="preserve"> </w:t>
      </w:r>
      <w:r>
        <w:rPr>
          <w:sz w:val="21"/>
        </w:rPr>
        <w:t>are</w:t>
      </w:r>
      <w:r>
        <w:rPr>
          <w:spacing w:val="-5"/>
          <w:sz w:val="21"/>
        </w:rPr>
        <w:t xml:space="preserve"> </w:t>
      </w:r>
      <w:r>
        <w:rPr>
          <w:sz w:val="21"/>
        </w:rPr>
        <w:t>expected</w:t>
      </w:r>
      <w:r>
        <w:rPr>
          <w:spacing w:val="-6"/>
          <w:sz w:val="21"/>
        </w:rPr>
        <w:t xml:space="preserve"> </w:t>
      </w:r>
      <w:r>
        <w:rPr>
          <w:sz w:val="21"/>
        </w:rPr>
        <w:t>to</w:t>
      </w:r>
      <w:r>
        <w:rPr>
          <w:spacing w:val="-7"/>
          <w:sz w:val="21"/>
        </w:rPr>
        <w:t xml:space="preserve"> </w:t>
      </w:r>
      <w:r>
        <w:rPr>
          <w:sz w:val="21"/>
        </w:rPr>
        <w:t>significantly</w:t>
      </w:r>
      <w:r>
        <w:rPr>
          <w:spacing w:val="-3"/>
          <w:sz w:val="21"/>
        </w:rPr>
        <w:t xml:space="preserve"> </w:t>
      </w:r>
      <w:r>
        <w:rPr>
          <w:sz w:val="21"/>
        </w:rPr>
        <w:t>increase</w:t>
      </w:r>
      <w:r>
        <w:rPr>
          <w:spacing w:val="-5"/>
          <w:sz w:val="21"/>
        </w:rPr>
        <w:t xml:space="preserve"> </w:t>
      </w:r>
      <w:r>
        <w:rPr>
          <w:sz w:val="21"/>
        </w:rPr>
        <w:t>during</w:t>
      </w:r>
      <w:r>
        <w:rPr>
          <w:spacing w:val="-9"/>
          <w:sz w:val="21"/>
        </w:rPr>
        <w:t xml:space="preserve"> </w:t>
      </w:r>
      <w:r>
        <w:rPr>
          <w:sz w:val="21"/>
        </w:rPr>
        <w:t>the period of isolation, as perpetrators may use this time as a</w:t>
      </w:r>
      <w:r>
        <w:rPr>
          <w:spacing w:val="40"/>
          <w:sz w:val="21"/>
        </w:rPr>
        <w:t xml:space="preserve"> </w:t>
      </w:r>
      <w:r>
        <w:rPr>
          <w:sz w:val="21"/>
        </w:rPr>
        <w:t xml:space="preserve">“tool of coercive and controlling </w:t>
      </w:r>
      <w:proofErr w:type="spellStart"/>
      <w:r>
        <w:rPr>
          <w:sz w:val="21"/>
        </w:rPr>
        <w:t>behaviour</w:t>
      </w:r>
      <w:proofErr w:type="spellEnd"/>
      <w:r>
        <w:rPr>
          <w:sz w:val="21"/>
        </w:rPr>
        <w:t>”, and victims and their children are consistently more vulnerable during periods of societal stress (</w:t>
      </w:r>
      <w:hyperlink r:id="rId14">
        <w:r>
          <w:rPr>
            <w:color w:val="0000FF"/>
            <w:sz w:val="21"/>
            <w:u w:val="single" w:color="0000FF"/>
          </w:rPr>
          <w:t>see</w:t>
        </w:r>
      </w:hyperlink>
      <w:r>
        <w:rPr>
          <w:color w:val="0000FF"/>
          <w:sz w:val="21"/>
        </w:rPr>
        <w:t xml:space="preserve"> </w:t>
      </w:r>
      <w:hyperlink r:id="rId15">
        <w:r>
          <w:rPr>
            <w:color w:val="0000FF"/>
            <w:sz w:val="21"/>
            <w:u w:val="single" w:color="0000FF"/>
          </w:rPr>
          <w:t>government guidance</w:t>
        </w:r>
      </w:hyperlink>
      <w:r>
        <w:rPr>
          <w:color w:val="0000FF"/>
          <w:sz w:val="21"/>
          <w:u w:val="single" w:color="0000FF"/>
        </w:rPr>
        <w:t>)</w:t>
      </w:r>
      <w:r>
        <w:rPr>
          <w:sz w:val="21"/>
        </w:rPr>
        <w:t xml:space="preserve">. Staff must be especially alert to the possibility of children being exposed to domestic violence of any </w:t>
      </w:r>
      <w:proofErr w:type="gramStart"/>
      <w:r>
        <w:rPr>
          <w:sz w:val="21"/>
        </w:rPr>
        <w:t>kind, and</w:t>
      </w:r>
      <w:proofErr w:type="gramEnd"/>
      <w:r>
        <w:rPr>
          <w:sz w:val="21"/>
        </w:rPr>
        <w:t xml:space="preserve"> respond to it as a safeguarding concern.</w:t>
      </w:r>
    </w:p>
    <w:p w14:paraId="43556308" w14:textId="77777777" w:rsidR="00454904" w:rsidRDefault="00000000">
      <w:pPr>
        <w:pStyle w:val="Heading1"/>
        <w:numPr>
          <w:ilvl w:val="0"/>
          <w:numId w:val="7"/>
        </w:numPr>
        <w:tabs>
          <w:tab w:val="left" w:pos="264"/>
        </w:tabs>
        <w:ind w:left="264" w:hanging="241"/>
        <w:jc w:val="both"/>
        <w:rPr>
          <w:color w:val="006FC0"/>
        </w:rPr>
      </w:pPr>
      <w:r>
        <w:rPr>
          <w:color w:val="006FC0"/>
        </w:rPr>
        <w:t>Online</w:t>
      </w:r>
      <w:r>
        <w:rPr>
          <w:color w:val="006FC0"/>
          <w:spacing w:val="-3"/>
        </w:rPr>
        <w:t xml:space="preserve"> </w:t>
      </w:r>
      <w:r>
        <w:rPr>
          <w:color w:val="006FC0"/>
          <w:spacing w:val="-2"/>
        </w:rPr>
        <w:t>Risks</w:t>
      </w:r>
    </w:p>
    <w:p w14:paraId="3DC50C4A" w14:textId="77777777" w:rsidR="00454904" w:rsidRDefault="00000000">
      <w:pPr>
        <w:pStyle w:val="ListParagraph"/>
        <w:numPr>
          <w:ilvl w:val="1"/>
          <w:numId w:val="7"/>
        </w:numPr>
        <w:tabs>
          <w:tab w:val="left" w:pos="441"/>
        </w:tabs>
        <w:spacing w:before="256"/>
        <w:ind w:left="22" w:right="15" w:firstLine="0"/>
        <w:jc w:val="both"/>
        <w:rPr>
          <w:sz w:val="21"/>
        </w:rPr>
      </w:pPr>
      <w:r>
        <w:rPr>
          <w:sz w:val="21"/>
        </w:rPr>
        <w:t>Pupils inevitably will be using the internet more during this period, both for educational and entertainment</w:t>
      </w:r>
      <w:r>
        <w:rPr>
          <w:spacing w:val="-12"/>
          <w:sz w:val="21"/>
        </w:rPr>
        <w:t xml:space="preserve"> </w:t>
      </w:r>
      <w:r>
        <w:rPr>
          <w:sz w:val="21"/>
        </w:rPr>
        <w:t>purposes.</w:t>
      </w:r>
      <w:r>
        <w:rPr>
          <w:spacing w:val="-3"/>
          <w:sz w:val="21"/>
        </w:rPr>
        <w:t xml:space="preserve"> </w:t>
      </w:r>
      <w:r>
        <w:rPr>
          <w:sz w:val="21"/>
        </w:rPr>
        <w:t>The</w:t>
      </w:r>
      <w:r>
        <w:rPr>
          <w:spacing w:val="-12"/>
          <w:sz w:val="21"/>
        </w:rPr>
        <w:t xml:space="preserve"> </w:t>
      </w:r>
      <w:r>
        <w:rPr>
          <w:sz w:val="21"/>
        </w:rPr>
        <w:t>school</w:t>
      </w:r>
      <w:r>
        <w:rPr>
          <w:spacing w:val="-12"/>
          <w:sz w:val="21"/>
        </w:rPr>
        <w:t xml:space="preserve"> </w:t>
      </w:r>
      <w:r>
        <w:rPr>
          <w:sz w:val="21"/>
        </w:rPr>
        <w:t>also</w:t>
      </w:r>
      <w:r>
        <w:rPr>
          <w:spacing w:val="-12"/>
          <w:sz w:val="21"/>
        </w:rPr>
        <w:t xml:space="preserve"> </w:t>
      </w:r>
      <w:r>
        <w:rPr>
          <w:sz w:val="21"/>
        </w:rPr>
        <w:t>uses</w:t>
      </w:r>
      <w:r>
        <w:rPr>
          <w:spacing w:val="-12"/>
          <w:sz w:val="21"/>
        </w:rPr>
        <w:t xml:space="preserve"> </w:t>
      </w:r>
      <w:r>
        <w:rPr>
          <w:sz w:val="21"/>
        </w:rPr>
        <w:t>online</w:t>
      </w:r>
      <w:r>
        <w:rPr>
          <w:spacing w:val="-12"/>
          <w:sz w:val="21"/>
        </w:rPr>
        <w:t xml:space="preserve"> </w:t>
      </w:r>
      <w:r>
        <w:rPr>
          <w:sz w:val="21"/>
        </w:rPr>
        <w:t>approaches</w:t>
      </w:r>
      <w:r>
        <w:rPr>
          <w:spacing w:val="-12"/>
          <w:sz w:val="21"/>
        </w:rPr>
        <w:t xml:space="preserve"> </w:t>
      </w:r>
      <w:r>
        <w:rPr>
          <w:sz w:val="21"/>
        </w:rPr>
        <w:t>to</w:t>
      </w:r>
      <w:r>
        <w:rPr>
          <w:spacing w:val="-12"/>
          <w:sz w:val="21"/>
        </w:rPr>
        <w:t xml:space="preserve"> </w:t>
      </w:r>
      <w:r>
        <w:rPr>
          <w:sz w:val="21"/>
        </w:rPr>
        <w:t>deliver</w:t>
      </w:r>
      <w:r>
        <w:rPr>
          <w:spacing w:val="-11"/>
          <w:sz w:val="21"/>
        </w:rPr>
        <w:t xml:space="preserve"> </w:t>
      </w:r>
      <w:r>
        <w:rPr>
          <w:sz w:val="21"/>
        </w:rPr>
        <w:t>training</w:t>
      </w:r>
      <w:r>
        <w:rPr>
          <w:spacing w:val="-12"/>
          <w:sz w:val="21"/>
        </w:rPr>
        <w:t xml:space="preserve"> </w:t>
      </w:r>
      <w:r>
        <w:rPr>
          <w:sz w:val="21"/>
        </w:rPr>
        <w:t>or</w:t>
      </w:r>
      <w:r>
        <w:rPr>
          <w:spacing w:val="-12"/>
          <w:sz w:val="21"/>
        </w:rPr>
        <w:t xml:space="preserve"> </w:t>
      </w:r>
      <w:r>
        <w:rPr>
          <w:sz w:val="21"/>
        </w:rPr>
        <w:t>support.</w:t>
      </w:r>
      <w:r>
        <w:rPr>
          <w:spacing w:val="-12"/>
          <w:sz w:val="21"/>
        </w:rPr>
        <w:t xml:space="preserve"> </w:t>
      </w:r>
      <w:r>
        <w:rPr>
          <w:sz w:val="21"/>
        </w:rPr>
        <w:t>Staff</w:t>
      </w:r>
      <w:r>
        <w:rPr>
          <w:spacing w:val="-12"/>
          <w:sz w:val="21"/>
        </w:rPr>
        <w:t xml:space="preserve"> </w:t>
      </w:r>
      <w:r>
        <w:rPr>
          <w:sz w:val="21"/>
        </w:rPr>
        <w:t>should be aware of</w:t>
      </w:r>
      <w:r>
        <w:rPr>
          <w:spacing w:val="-4"/>
          <w:sz w:val="21"/>
        </w:rPr>
        <w:t xml:space="preserve"> </w:t>
      </w:r>
      <w:r>
        <w:rPr>
          <w:sz w:val="21"/>
        </w:rPr>
        <w:t>the</w:t>
      </w:r>
      <w:r>
        <w:rPr>
          <w:spacing w:val="-1"/>
          <w:sz w:val="21"/>
        </w:rPr>
        <w:t xml:space="preserve"> </w:t>
      </w:r>
      <w:r>
        <w:rPr>
          <w:sz w:val="21"/>
        </w:rPr>
        <w:t>signs</w:t>
      </w:r>
      <w:r>
        <w:rPr>
          <w:spacing w:val="-1"/>
          <w:sz w:val="21"/>
        </w:rPr>
        <w:t xml:space="preserve"> </w:t>
      </w:r>
      <w:r>
        <w:rPr>
          <w:sz w:val="21"/>
        </w:rPr>
        <w:t>and</w:t>
      </w:r>
      <w:r>
        <w:rPr>
          <w:spacing w:val="-2"/>
          <w:sz w:val="21"/>
        </w:rPr>
        <w:t xml:space="preserve"> </w:t>
      </w:r>
      <w:r>
        <w:rPr>
          <w:sz w:val="21"/>
        </w:rPr>
        <w:t>signals</w:t>
      </w:r>
      <w:r>
        <w:rPr>
          <w:spacing w:val="-1"/>
          <w:sz w:val="21"/>
        </w:rPr>
        <w:t xml:space="preserve"> </w:t>
      </w:r>
      <w:r>
        <w:rPr>
          <w:sz w:val="21"/>
        </w:rPr>
        <w:t>of cyberbullying</w:t>
      </w:r>
      <w:r>
        <w:rPr>
          <w:spacing w:val="-1"/>
          <w:sz w:val="21"/>
        </w:rPr>
        <w:t xml:space="preserve"> </w:t>
      </w:r>
      <w:r>
        <w:rPr>
          <w:sz w:val="21"/>
        </w:rPr>
        <w:t>and</w:t>
      </w:r>
      <w:r>
        <w:rPr>
          <w:spacing w:val="-2"/>
          <w:sz w:val="21"/>
        </w:rPr>
        <w:t xml:space="preserve"> </w:t>
      </w:r>
      <w:hyperlink r:id="rId16">
        <w:r>
          <w:rPr>
            <w:color w:val="0000FF"/>
            <w:sz w:val="21"/>
            <w:u w:val="single" w:color="0000FF"/>
          </w:rPr>
          <w:t>other</w:t>
        </w:r>
        <w:r>
          <w:rPr>
            <w:color w:val="0000FF"/>
            <w:spacing w:val="-1"/>
            <w:sz w:val="21"/>
            <w:u w:val="single" w:color="0000FF"/>
          </w:rPr>
          <w:t xml:space="preserve"> </w:t>
        </w:r>
        <w:r>
          <w:rPr>
            <w:color w:val="0000FF"/>
            <w:sz w:val="21"/>
            <w:u w:val="single" w:color="0000FF"/>
          </w:rPr>
          <w:t>risks</w:t>
        </w:r>
        <w:r>
          <w:rPr>
            <w:color w:val="0000FF"/>
            <w:spacing w:val="-1"/>
            <w:sz w:val="21"/>
            <w:u w:val="single" w:color="0000FF"/>
          </w:rPr>
          <w:t xml:space="preserve"> </w:t>
        </w:r>
        <w:r>
          <w:rPr>
            <w:color w:val="0000FF"/>
            <w:sz w:val="21"/>
            <w:u w:val="single" w:color="0000FF"/>
          </w:rPr>
          <w:t>online</w:t>
        </w:r>
      </w:hyperlink>
      <w:r>
        <w:rPr>
          <w:color w:val="0000FF"/>
          <w:sz w:val="21"/>
        </w:rPr>
        <w:t xml:space="preserve"> </w:t>
      </w:r>
      <w:r>
        <w:rPr>
          <w:sz w:val="21"/>
        </w:rPr>
        <w:t>and</w:t>
      </w:r>
      <w:r>
        <w:rPr>
          <w:spacing w:val="-2"/>
          <w:sz w:val="21"/>
        </w:rPr>
        <w:t xml:space="preserve"> </w:t>
      </w:r>
      <w:r>
        <w:rPr>
          <w:sz w:val="21"/>
        </w:rPr>
        <w:t>apply</w:t>
      </w:r>
      <w:r>
        <w:rPr>
          <w:spacing w:val="-4"/>
          <w:sz w:val="21"/>
        </w:rPr>
        <w:t xml:space="preserve"> </w:t>
      </w:r>
      <w:r>
        <w:rPr>
          <w:sz w:val="21"/>
        </w:rPr>
        <w:t>the same child-</w:t>
      </w:r>
      <w:proofErr w:type="spellStart"/>
      <w:r>
        <w:rPr>
          <w:sz w:val="21"/>
        </w:rPr>
        <w:t>centred</w:t>
      </w:r>
      <w:proofErr w:type="spellEnd"/>
      <w:r>
        <w:rPr>
          <w:sz w:val="21"/>
        </w:rPr>
        <w:t xml:space="preserve"> safeguarding practices as when pupils were learning at the school.</w:t>
      </w:r>
    </w:p>
    <w:p w14:paraId="4B753951" w14:textId="77777777" w:rsidR="00454904" w:rsidRDefault="00454904">
      <w:pPr>
        <w:pStyle w:val="BodyText"/>
        <w:jc w:val="left"/>
      </w:pPr>
    </w:p>
    <w:p w14:paraId="6B24A85F" w14:textId="77777777" w:rsidR="00454904" w:rsidRDefault="00000000">
      <w:pPr>
        <w:pStyle w:val="ListParagraph"/>
        <w:numPr>
          <w:ilvl w:val="0"/>
          <w:numId w:val="3"/>
        </w:numPr>
        <w:tabs>
          <w:tab w:val="left" w:pos="742"/>
        </w:tabs>
        <w:spacing w:before="1"/>
        <w:ind w:right="18" w:hanging="360"/>
        <w:rPr>
          <w:sz w:val="21"/>
        </w:rPr>
      </w:pPr>
      <w:r>
        <w:rPr>
          <w:sz w:val="21"/>
        </w:rPr>
        <w:t>The</w:t>
      </w:r>
      <w:r>
        <w:rPr>
          <w:spacing w:val="-2"/>
          <w:sz w:val="21"/>
        </w:rPr>
        <w:t xml:space="preserve"> </w:t>
      </w:r>
      <w:r>
        <w:rPr>
          <w:sz w:val="21"/>
        </w:rPr>
        <w:t>school</w:t>
      </w:r>
      <w:r>
        <w:rPr>
          <w:spacing w:val="-2"/>
          <w:sz w:val="21"/>
        </w:rPr>
        <w:t xml:space="preserve"> </w:t>
      </w:r>
      <w:r>
        <w:rPr>
          <w:sz w:val="21"/>
        </w:rPr>
        <w:t>adopts</w:t>
      </w:r>
      <w:r>
        <w:rPr>
          <w:spacing w:val="-3"/>
          <w:sz w:val="21"/>
        </w:rPr>
        <w:t xml:space="preserve"> </w:t>
      </w:r>
      <w:r>
        <w:rPr>
          <w:sz w:val="21"/>
        </w:rPr>
        <w:t>a</w:t>
      </w:r>
      <w:r>
        <w:rPr>
          <w:spacing w:val="-2"/>
          <w:sz w:val="21"/>
        </w:rPr>
        <w:t xml:space="preserve"> </w:t>
      </w:r>
      <w:r>
        <w:rPr>
          <w:sz w:val="21"/>
        </w:rPr>
        <w:t>simple</w:t>
      </w:r>
      <w:r>
        <w:rPr>
          <w:spacing w:val="-4"/>
          <w:sz w:val="21"/>
        </w:rPr>
        <w:t xml:space="preserve"> </w:t>
      </w:r>
      <w:r>
        <w:rPr>
          <w:sz w:val="21"/>
        </w:rPr>
        <w:t>“No</w:t>
      </w:r>
      <w:r>
        <w:rPr>
          <w:spacing w:val="-3"/>
          <w:sz w:val="21"/>
        </w:rPr>
        <w:t xml:space="preserve"> </w:t>
      </w:r>
      <w:r>
        <w:rPr>
          <w:sz w:val="21"/>
        </w:rPr>
        <w:t>screen</w:t>
      </w:r>
      <w:r>
        <w:rPr>
          <w:spacing w:val="-3"/>
          <w:sz w:val="21"/>
        </w:rPr>
        <w:t xml:space="preserve"> </w:t>
      </w:r>
      <w:r>
        <w:rPr>
          <w:sz w:val="21"/>
        </w:rPr>
        <w:t>unseen”</w:t>
      </w:r>
      <w:r>
        <w:rPr>
          <w:spacing w:val="-4"/>
          <w:sz w:val="21"/>
        </w:rPr>
        <w:t xml:space="preserve"> </w:t>
      </w:r>
      <w:r>
        <w:rPr>
          <w:sz w:val="21"/>
        </w:rPr>
        <w:t>Policy</w:t>
      </w:r>
      <w:r>
        <w:rPr>
          <w:spacing w:val="-4"/>
          <w:sz w:val="21"/>
        </w:rPr>
        <w:t xml:space="preserve"> </w:t>
      </w:r>
      <w:r>
        <w:rPr>
          <w:sz w:val="21"/>
        </w:rPr>
        <w:t>in</w:t>
      </w:r>
      <w:r>
        <w:rPr>
          <w:spacing w:val="-5"/>
          <w:sz w:val="21"/>
        </w:rPr>
        <w:t xml:space="preserve"> </w:t>
      </w:r>
      <w:r>
        <w:rPr>
          <w:sz w:val="21"/>
        </w:rPr>
        <w:t>school.</w:t>
      </w:r>
      <w:r>
        <w:rPr>
          <w:spacing w:val="-3"/>
          <w:sz w:val="21"/>
        </w:rPr>
        <w:t xml:space="preserve"> </w:t>
      </w:r>
      <w:r>
        <w:rPr>
          <w:sz w:val="21"/>
        </w:rPr>
        <w:t>We</w:t>
      </w:r>
      <w:r>
        <w:rPr>
          <w:spacing w:val="-2"/>
          <w:sz w:val="21"/>
        </w:rPr>
        <w:t xml:space="preserve"> </w:t>
      </w:r>
      <w:r>
        <w:rPr>
          <w:sz w:val="21"/>
        </w:rPr>
        <w:t>therefore</w:t>
      </w:r>
      <w:r>
        <w:rPr>
          <w:spacing w:val="-2"/>
          <w:sz w:val="21"/>
        </w:rPr>
        <w:t xml:space="preserve"> </w:t>
      </w:r>
      <w:r>
        <w:rPr>
          <w:sz w:val="21"/>
        </w:rPr>
        <w:t>encourage</w:t>
      </w:r>
      <w:r>
        <w:rPr>
          <w:spacing w:val="-2"/>
          <w:sz w:val="21"/>
        </w:rPr>
        <w:t xml:space="preserve"> </w:t>
      </w:r>
      <w:r>
        <w:rPr>
          <w:sz w:val="21"/>
        </w:rPr>
        <w:t>parents to</w:t>
      </w:r>
      <w:r>
        <w:rPr>
          <w:spacing w:val="-2"/>
          <w:sz w:val="21"/>
        </w:rPr>
        <w:t xml:space="preserve"> </w:t>
      </w:r>
      <w:r>
        <w:rPr>
          <w:sz w:val="21"/>
        </w:rPr>
        <w:t>take</w:t>
      </w:r>
      <w:r>
        <w:rPr>
          <w:spacing w:val="-3"/>
          <w:sz w:val="21"/>
        </w:rPr>
        <w:t xml:space="preserve"> </w:t>
      </w:r>
      <w:r>
        <w:rPr>
          <w:sz w:val="21"/>
        </w:rPr>
        <w:t>the</w:t>
      </w:r>
      <w:r>
        <w:rPr>
          <w:spacing w:val="-1"/>
          <w:sz w:val="21"/>
        </w:rPr>
        <w:t xml:space="preserve"> </w:t>
      </w:r>
      <w:r>
        <w:rPr>
          <w:sz w:val="21"/>
        </w:rPr>
        <w:t>same</w:t>
      </w:r>
      <w:r>
        <w:rPr>
          <w:spacing w:val="-1"/>
          <w:sz w:val="21"/>
        </w:rPr>
        <w:t xml:space="preserve"> </w:t>
      </w:r>
      <w:r>
        <w:rPr>
          <w:sz w:val="21"/>
        </w:rPr>
        <w:t>approach</w:t>
      </w:r>
      <w:r>
        <w:rPr>
          <w:spacing w:val="-2"/>
          <w:sz w:val="21"/>
        </w:rPr>
        <w:t xml:space="preserve"> </w:t>
      </w:r>
      <w:r>
        <w:rPr>
          <w:sz w:val="21"/>
        </w:rPr>
        <w:t>at home.</w:t>
      </w:r>
      <w:r>
        <w:rPr>
          <w:spacing w:val="-4"/>
          <w:sz w:val="21"/>
        </w:rPr>
        <w:t xml:space="preserve"> </w:t>
      </w:r>
      <w:r>
        <w:rPr>
          <w:sz w:val="21"/>
        </w:rPr>
        <w:t>The</w:t>
      </w:r>
      <w:r>
        <w:rPr>
          <w:spacing w:val="-1"/>
          <w:sz w:val="21"/>
        </w:rPr>
        <w:t xml:space="preserve"> </w:t>
      </w:r>
      <w:r>
        <w:rPr>
          <w:sz w:val="21"/>
        </w:rPr>
        <w:t>simple</w:t>
      </w:r>
      <w:r>
        <w:rPr>
          <w:spacing w:val="-3"/>
          <w:sz w:val="21"/>
        </w:rPr>
        <w:t xml:space="preserve"> </w:t>
      </w:r>
      <w:r>
        <w:rPr>
          <w:sz w:val="21"/>
        </w:rPr>
        <w:t>fact</w:t>
      </w:r>
      <w:r>
        <w:rPr>
          <w:spacing w:val="-2"/>
          <w:sz w:val="21"/>
        </w:rPr>
        <w:t xml:space="preserve"> </w:t>
      </w:r>
      <w:r>
        <w:rPr>
          <w:sz w:val="21"/>
        </w:rPr>
        <w:t>is</w:t>
      </w:r>
      <w:r>
        <w:rPr>
          <w:spacing w:val="-2"/>
          <w:sz w:val="21"/>
        </w:rPr>
        <w:t xml:space="preserve"> </w:t>
      </w:r>
      <w:r>
        <w:rPr>
          <w:sz w:val="21"/>
        </w:rPr>
        <w:t>that any</w:t>
      </w:r>
      <w:r>
        <w:rPr>
          <w:spacing w:val="-3"/>
          <w:sz w:val="21"/>
        </w:rPr>
        <w:t xml:space="preserve"> </w:t>
      </w:r>
      <w:r>
        <w:rPr>
          <w:sz w:val="21"/>
        </w:rPr>
        <w:t>filter or ‘net nanny’</w:t>
      </w:r>
      <w:r>
        <w:rPr>
          <w:spacing w:val="-1"/>
          <w:sz w:val="21"/>
        </w:rPr>
        <w:t xml:space="preserve"> </w:t>
      </w:r>
      <w:r>
        <w:rPr>
          <w:sz w:val="21"/>
        </w:rPr>
        <w:t>is</w:t>
      </w:r>
      <w:r>
        <w:rPr>
          <w:spacing w:val="-4"/>
          <w:sz w:val="21"/>
        </w:rPr>
        <w:t xml:space="preserve"> </w:t>
      </w:r>
      <w:r>
        <w:rPr>
          <w:sz w:val="21"/>
        </w:rPr>
        <w:t>never going to be 100% safe. Children often have the skills and knowledge to get around internet security, sometimes in seconds. The only way to ensure a child’s safety on the internet is to properly supervise their online activity.</w:t>
      </w:r>
    </w:p>
    <w:p w14:paraId="785C3D71" w14:textId="77777777" w:rsidR="00454904" w:rsidRDefault="00000000">
      <w:pPr>
        <w:pStyle w:val="ListParagraph"/>
        <w:numPr>
          <w:ilvl w:val="0"/>
          <w:numId w:val="3"/>
        </w:numPr>
        <w:tabs>
          <w:tab w:val="left" w:pos="740"/>
          <w:tab w:val="left" w:pos="742"/>
        </w:tabs>
        <w:spacing w:before="72"/>
        <w:ind w:right="17"/>
        <w:rPr>
          <w:sz w:val="21"/>
        </w:rPr>
      </w:pPr>
      <w:r>
        <w:rPr>
          <w:sz w:val="21"/>
        </w:rPr>
        <w:t xml:space="preserve">Staff are fully aware of the risk that professional boundaries could slip during this exceptional </w:t>
      </w:r>
      <w:proofErr w:type="gramStart"/>
      <w:r>
        <w:rPr>
          <w:sz w:val="21"/>
        </w:rPr>
        <w:t>period,</w:t>
      </w:r>
      <w:r>
        <w:rPr>
          <w:spacing w:val="-2"/>
          <w:sz w:val="21"/>
        </w:rPr>
        <w:t xml:space="preserve"> </w:t>
      </w:r>
      <w:r>
        <w:rPr>
          <w:sz w:val="21"/>
        </w:rPr>
        <w:t>and</w:t>
      </w:r>
      <w:proofErr w:type="gramEnd"/>
      <w:r>
        <w:rPr>
          <w:spacing w:val="-5"/>
          <w:sz w:val="21"/>
        </w:rPr>
        <w:t xml:space="preserve"> </w:t>
      </w:r>
      <w:proofErr w:type="gramStart"/>
      <w:r>
        <w:rPr>
          <w:sz w:val="21"/>
        </w:rPr>
        <w:t>been</w:t>
      </w:r>
      <w:proofErr w:type="gramEnd"/>
      <w:r>
        <w:rPr>
          <w:spacing w:val="-5"/>
          <w:sz w:val="21"/>
        </w:rPr>
        <w:t xml:space="preserve"> </w:t>
      </w:r>
      <w:r>
        <w:rPr>
          <w:sz w:val="21"/>
        </w:rPr>
        <w:t>reminded</w:t>
      </w:r>
      <w:r>
        <w:rPr>
          <w:spacing w:val="-5"/>
          <w:sz w:val="21"/>
        </w:rPr>
        <w:t xml:space="preserve"> </w:t>
      </w:r>
      <w:r>
        <w:rPr>
          <w:sz w:val="21"/>
        </w:rPr>
        <w:t>of</w:t>
      </w:r>
      <w:r>
        <w:rPr>
          <w:spacing w:val="-2"/>
          <w:sz w:val="21"/>
        </w:rPr>
        <w:t xml:space="preserve"> </w:t>
      </w:r>
      <w:r>
        <w:rPr>
          <w:sz w:val="21"/>
        </w:rPr>
        <w:t>the</w:t>
      </w:r>
      <w:r>
        <w:rPr>
          <w:spacing w:val="-2"/>
          <w:sz w:val="21"/>
        </w:rPr>
        <w:t xml:space="preserve"> </w:t>
      </w:r>
      <w:r>
        <w:rPr>
          <w:sz w:val="21"/>
        </w:rPr>
        <w:t>school’s</w:t>
      </w:r>
      <w:r>
        <w:rPr>
          <w:spacing w:val="-3"/>
          <w:sz w:val="21"/>
        </w:rPr>
        <w:t xml:space="preserve"> </w:t>
      </w:r>
      <w:r>
        <w:rPr>
          <w:sz w:val="21"/>
        </w:rPr>
        <w:t>code</w:t>
      </w:r>
      <w:r>
        <w:rPr>
          <w:spacing w:val="-4"/>
          <w:sz w:val="21"/>
        </w:rPr>
        <w:t xml:space="preserve"> </w:t>
      </w:r>
      <w:r>
        <w:rPr>
          <w:sz w:val="21"/>
        </w:rPr>
        <w:t>of</w:t>
      </w:r>
      <w:r>
        <w:rPr>
          <w:spacing w:val="-2"/>
          <w:sz w:val="21"/>
        </w:rPr>
        <w:t xml:space="preserve"> </w:t>
      </w:r>
      <w:r>
        <w:rPr>
          <w:sz w:val="21"/>
        </w:rPr>
        <w:t>conduct.</w:t>
      </w:r>
      <w:r>
        <w:rPr>
          <w:spacing w:val="-3"/>
          <w:sz w:val="21"/>
        </w:rPr>
        <w:t xml:space="preserve"> </w:t>
      </w:r>
      <w:r>
        <w:rPr>
          <w:sz w:val="21"/>
        </w:rPr>
        <w:t>In</w:t>
      </w:r>
      <w:r>
        <w:rPr>
          <w:spacing w:val="-3"/>
          <w:sz w:val="21"/>
        </w:rPr>
        <w:t xml:space="preserve"> </w:t>
      </w:r>
      <w:r>
        <w:rPr>
          <w:sz w:val="21"/>
        </w:rPr>
        <w:t>particular,</w:t>
      </w:r>
      <w:r>
        <w:rPr>
          <w:spacing w:val="-4"/>
          <w:sz w:val="21"/>
        </w:rPr>
        <w:t xml:space="preserve"> </w:t>
      </w:r>
      <w:r>
        <w:rPr>
          <w:sz w:val="21"/>
        </w:rPr>
        <w:t>the</w:t>
      </w:r>
      <w:r>
        <w:rPr>
          <w:spacing w:val="-2"/>
          <w:sz w:val="21"/>
        </w:rPr>
        <w:t xml:space="preserve"> </w:t>
      </w:r>
      <w:r>
        <w:rPr>
          <w:sz w:val="21"/>
        </w:rPr>
        <w:t>importance</w:t>
      </w:r>
      <w:r>
        <w:rPr>
          <w:spacing w:val="-2"/>
          <w:sz w:val="21"/>
        </w:rPr>
        <w:t xml:space="preserve"> </w:t>
      </w:r>
      <w:r>
        <w:rPr>
          <w:sz w:val="21"/>
        </w:rPr>
        <w:t>of</w:t>
      </w:r>
      <w:r>
        <w:rPr>
          <w:spacing w:val="-4"/>
          <w:sz w:val="21"/>
        </w:rPr>
        <w:t xml:space="preserve"> </w:t>
      </w:r>
      <w:r>
        <w:rPr>
          <w:sz w:val="21"/>
        </w:rPr>
        <w:t xml:space="preserve">using school systems to communicate with children and their families, and mindfulness </w:t>
      </w:r>
      <w:proofErr w:type="gramStart"/>
      <w:r>
        <w:rPr>
          <w:sz w:val="21"/>
        </w:rPr>
        <w:t>with regard to</w:t>
      </w:r>
      <w:proofErr w:type="gramEnd"/>
    </w:p>
    <w:p w14:paraId="05AE1EDA" w14:textId="77777777" w:rsidR="00454904" w:rsidRDefault="00454904">
      <w:pPr>
        <w:pStyle w:val="ListParagraph"/>
        <w:rPr>
          <w:sz w:val="21"/>
        </w:rPr>
        <w:sectPr w:rsidR="00454904">
          <w:pgSz w:w="11910" w:h="16840"/>
          <w:pgMar w:top="1340" w:right="1417" w:bottom="1160" w:left="1417" w:header="0" w:footer="969" w:gutter="0"/>
          <w:cols w:space="720"/>
        </w:sectPr>
      </w:pPr>
    </w:p>
    <w:p w14:paraId="03E23BFC" w14:textId="77777777" w:rsidR="00454904" w:rsidRDefault="00000000">
      <w:pPr>
        <w:pStyle w:val="BodyText"/>
        <w:spacing w:before="43"/>
        <w:ind w:left="743"/>
        <w:jc w:val="left"/>
      </w:pPr>
      <w:r>
        <w:lastRenderedPageBreak/>
        <w:t>backgrounds</w:t>
      </w:r>
      <w:r>
        <w:rPr>
          <w:spacing w:val="40"/>
        </w:rPr>
        <w:t xml:space="preserve"> </w:t>
      </w:r>
      <w:r>
        <w:t>and</w:t>
      </w:r>
      <w:r>
        <w:rPr>
          <w:spacing w:val="40"/>
        </w:rPr>
        <w:t xml:space="preserve"> </w:t>
      </w:r>
      <w:r>
        <w:t>background</w:t>
      </w:r>
      <w:r>
        <w:rPr>
          <w:spacing w:val="40"/>
        </w:rPr>
        <w:t xml:space="preserve"> </w:t>
      </w:r>
      <w:r>
        <w:t>conversation</w:t>
      </w:r>
      <w:r>
        <w:rPr>
          <w:spacing w:val="40"/>
        </w:rPr>
        <w:t xml:space="preserve"> </w:t>
      </w:r>
      <w:r>
        <w:t>on</w:t>
      </w:r>
      <w:r>
        <w:rPr>
          <w:spacing w:val="40"/>
        </w:rPr>
        <w:t xml:space="preserve"> </w:t>
      </w:r>
      <w:r>
        <w:t>calls</w:t>
      </w:r>
      <w:r>
        <w:rPr>
          <w:spacing w:val="40"/>
        </w:rPr>
        <w:t xml:space="preserve"> </w:t>
      </w:r>
      <w:r>
        <w:t>when</w:t>
      </w:r>
      <w:r>
        <w:rPr>
          <w:spacing w:val="40"/>
        </w:rPr>
        <w:t xml:space="preserve"> </w:t>
      </w:r>
      <w:r>
        <w:t>working</w:t>
      </w:r>
      <w:r>
        <w:rPr>
          <w:spacing w:val="40"/>
        </w:rPr>
        <w:t xml:space="preserve"> </w:t>
      </w:r>
      <w:r>
        <w:t>from</w:t>
      </w:r>
      <w:r>
        <w:rPr>
          <w:spacing w:val="40"/>
        </w:rPr>
        <w:t xml:space="preserve"> </w:t>
      </w:r>
      <w:r>
        <w:t>home</w:t>
      </w:r>
      <w:r>
        <w:rPr>
          <w:spacing w:val="40"/>
        </w:rPr>
        <w:t xml:space="preserve"> </w:t>
      </w:r>
      <w:r>
        <w:t>have</w:t>
      </w:r>
      <w:r>
        <w:rPr>
          <w:spacing w:val="68"/>
        </w:rPr>
        <w:t xml:space="preserve"> </w:t>
      </w:r>
      <w:r>
        <w:t>been</w:t>
      </w:r>
      <w:r>
        <w:rPr>
          <w:spacing w:val="80"/>
        </w:rPr>
        <w:t xml:space="preserve"> </w:t>
      </w:r>
      <w:proofErr w:type="spellStart"/>
      <w:r>
        <w:rPr>
          <w:spacing w:val="-2"/>
        </w:rPr>
        <w:t>emphasised</w:t>
      </w:r>
      <w:proofErr w:type="spellEnd"/>
      <w:r>
        <w:rPr>
          <w:spacing w:val="-2"/>
        </w:rPr>
        <w:t>.</w:t>
      </w:r>
    </w:p>
    <w:p w14:paraId="1923DB29" w14:textId="77777777" w:rsidR="00454904" w:rsidRDefault="00000000">
      <w:pPr>
        <w:pStyle w:val="ListParagraph"/>
        <w:numPr>
          <w:ilvl w:val="0"/>
          <w:numId w:val="3"/>
        </w:numPr>
        <w:tabs>
          <w:tab w:val="left" w:pos="743"/>
        </w:tabs>
        <w:spacing w:before="74"/>
        <w:ind w:left="743" w:hanging="360"/>
        <w:jc w:val="left"/>
        <w:rPr>
          <w:sz w:val="21"/>
        </w:rPr>
      </w:pPr>
      <w:r>
        <w:rPr>
          <w:sz w:val="21"/>
        </w:rPr>
        <w:t>All</w:t>
      </w:r>
      <w:r>
        <w:rPr>
          <w:spacing w:val="-10"/>
          <w:sz w:val="21"/>
        </w:rPr>
        <w:t xml:space="preserve"> </w:t>
      </w:r>
      <w:r>
        <w:rPr>
          <w:sz w:val="21"/>
        </w:rPr>
        <w:t>pupils</w:t>
      </w:r>
      <w:r>
        <w:rPr>
          <w:spacing w:val="-7"/>
          <w:sz w:val="21"/>
        </w:rPr>
        <w:t xml:space="preserve"> </w:t>
      </w:r>
      <w:r>
        <w:rPr>
          <w:sz w:val="21"/>
        </w:rPr>
        <w:t>accessing</w:t>
      </w:r>
      <w:r>
        <w:rPr>
          <w:spacing w:val="-7"/>
          <w:sz w:val="21"/>
        </w:rPr>
        <w:t xml:space="preserve"> </w:t>
      </w:r>
      <w:r>
        <w:rPr>
          <w:sz w:val="21"/>
        </w:rPr>
        <w:t>remote</w:t>
      </w:r>
      <w:r>
        <w:rPr>
          <w:spacing w:val="-9"/>
          <w:sz w:val="21"/>
        </w:rPr>
        <w:t xml:space="preserve"> </w:t>
      </w:r>
      <w:r>
        <w:rPr>
          <w:sz w:val="21"/>
        </w:rPr>
        <w:t>learning</w:t>
      </w:r>
      <w:r>
        <w:rPr>
          <w:spacing w:val="-9"/>
          <w:sz w:val="21"/>
        </w:rPr>
        <w:t xml:space="preserve"> </w:t>
      </w:r>
      <w:r>
        <w:rPr>
          <w:sz w:val="21"/>
        </w:rPr>
        <w:t>receive</w:t>
      </w:r>
      <w:r>
        <w:rPr>
          <w:spacing w:val="-8"/>
          <w:sz w:val="21"/>
        </w:rPr>
        <w:t xml:space="preserve"> </w:t>
      </w:r>
      <w:r>
        <w:rPr>
          <w:sz w:val="21"/>
        </w:rPr>
        <w:t>appropriate</w:t>
      </w:r>
      <w:r>
        <w:rPr>
          <w:spacing w:val="-9"/>
          <w:sz w:val="21"/>
        </w:rPr>
        <w:t xml:space="preserve"> </w:t>
      </w:r>
      <w:r>
        <w:rPr>
          <w:sz w:val="21"/>
        </w:rPr>
        <w:t>guidance,</w:t>
      </w:r>
      <w:r>
        <w:rPr>
          <w:spacing w:val="-6"/>
          <w:sz w:val="21"/>
        </w:rPr>
        <w:t xml:space="preserve"> </w:t>
      </w:r>
      <w:r>
        <w:rPr>
          <w:sz w:val="21"/>
        </w:rPr>
        <w:t>particularly</w:t>
      </w:r>
      <w:r>
        <w:rPr>
          <w:spacing w:val="-7"/>
          <w:sz w:val="21"/>
        </w:rPr>
        <w:t xml:space="preserve"> </w:t>
      </w:r>
      <w:r>
        <w:rPr>
          <w:sz w:val="21"/>
        </w:rPr>
        <w:t>on</w:t>
      </w:r>
      <w:r>
        <w:rPr>
          <w:spacing w:val="-7"/>
          <w:sz w:val="21"/>
        </w:rPr>
        <w:t xml:space="preserve"> </w:t>
      </w:r>
      <w:r>
        <w:rPr>
          <w:sz w:val="21"/>
        </w:rPr>
        <w:t>internet</w:t>
      </w:r>
      <w:r>
        <w:rPr>
          <w:spacing w:val="-5"/>
          <w:sz w:val="21"/>
        </w:rPr>
        <w:t xml:space="preserve"> </w:t>
      </w:r>
      <w:r>
        <w:rPr>
          <w:spacing w:val="-2"/>
          <w:sz w:val="21"/>
        </w:rPr>
        <w:t>safety.</w:t>
      </w:r>
    </w:p>
    <w:p w14:paraId="0F9B789B" w14:textId="77777777" w:rsidR="00454904" w:rsidRDefault="00000000">
      <w:pPr>
        <w:pStyle w:val="ListParagraph"/>
        <w:numPr>
          <w:ilvl w:val="0"/>
          <w:numId w:val="3"/>
        </w:numPr>
        <w:tabs>
          <w:tab w:val="left" w:pos="740"/>
          <w:tab w:val="left" w:pos="742"/>
        </w:tabs>
        <w:spacing w:before="71"/>
        <w:ind w:right="17"/>
        <w:rPr>
          <w:i/>
          <w:sz w:val="21"/>
        </w:rPr>
      </w:pPr>
      <w:r>
        <w:rPr>
          <w:sz w:val="21"/>
        </w:rPr>
        <w:t>Parents and carers have been provided with information via about keeping children safe online with</w:t>
      </w:r>
      <w:r>
        <w:rPr>
          <w:spacing w:val="-12"/>
          <w:sz w:val="21"/>
        </w:rPr>
        <w:t xml:space="preserve"> </w:t>
      </w:r>
      <w:r>
        <w:rPr>
          <w:sz w:val="21"/>
        </w:rPr>
        <w:t>peers,</w:t>
      </w:r>
      <w:r>
        <w:rPr>
          <w:spacing w:val="-12"/>
          <w:sz w:val="21"/>
        </w:rPr>
        <w:t xml:space="preserve"> </w:t>
      </w:r>
      <w:r>
        <w:rPr>
          <w:sz w:val="21"/>
        </w:rPr>
        <w:t>the</w:t>
      </w:r>
      <w:r>
        <w:rPr>
          <w:spacing w:val="-12"/>
          <w:sz w:val="21"/>
        </w:rPr>
        <w:t xml:space="preserve"> </w:t>
      </w:r>
      <w:r>
        <w:rPr>
          <w:sz w:val="21"/>
        </w:rPr>
        <w:t>school,</w:t>
      </w:r>
      <w:r>
        <w:rPr>
          <w:spacing w:val="-10"/>
          <w:sz w:val="21"/>
        </w:rPr>
        <w:t xml:space="preserve"> </w:t>
      </w:r>
      <w:r>
        <w:rPr>
          <w:sz w:val="21"/>
        </w:rPr>
        <w:t>other</w:t>
      </w:r>
      <w:r>
        <w:rPr>
          <w:spacing w:val="-12"/>
          <w:sz w:val="21"/>
        </w:rPr>
        <w:t xml:space="preserve"> </w:t>
      </w:r>
      <w:r>
        <w:rPr>
          <w:sz w:val="21"/>
        </w:rPr>
        <w:t>education</w:t>
      </w:r>
      <w:r>
        <w:rPr>
          <w:spacing w:val="-11"/>
          <w:sz w:val="21"/>
        </w:rPr>
        <w:t xml:space="preserve"> </w:t>
      </w:r>
      <w:r>
        <w:rPr>
          <w:sz w:val="21"/>
        </w:rPr>
        <w:t>offers</w:t>
      </w:r>
      <w:r>
        <w:rPr>
          <w:spacing w:val="-12"/>
          <w:sz w:val="21"/>
        </w:rPr>
        <w:t xml:space="preserve"> </w:t>
      </w:r>
      <w:r>
        <w:rPr>
          <w:sz w:val="21"/>
        </w:rPr>
        <w:t>they</w:t>
      </w:r>
      <w:r>
        <w:rPr>
          <w:spacing w:val="-10"/>
          <w:sz w:val="21"/>
        </w:rPr>
        <w:t xml:space="preserve"> </w:t>
      </w:r>
      <w:r>
        <w:rPr>
          <w:sz w:val="21"/>
        </w:rPr>
        <w:t>may</w:t>
      </w:r>
      <w:r>
        <w:rPr>
          <w:spacing w:val="-10"/>
          <w:sz w:val="21"/>
        </w:rPr>
        <w:t xml:space="preserve"> </w:t>
      </w:r>
      <w:r>
        <w:rPr>
          <w:sz w:val="21"/>
        </w:rPr>
        <w:t>access,</w:t>
      </w:r>
      <w:r>
        <w:rPr>
          <w:spacing w:val="-11"/>
          <w:sz w:val="21"/>
        </w:rPr>
        <w:t xml:space="preserve"> </w:t>
      </w:r>
      <w:r>
        <w:rPr>
          <w:sz w:val="21"/>
        </w:rPr>
        <w:t>and</w:t>
      </w:r>
      <w:r>
        <w:rPr>
          <w:spacing w:val="-11"/>
          <w:sz w:val="21"/>
        </w:rPr>
        <w:t xml:space="preserve"> </w:t>
      </w:r>
      <w:r>
        <w:rPr>
          <w:sz w:val="21"/>
        </w:rPr>
        <w:t>the</w:t>
      </w:r>
      <w:r>
        <w:rPr>
          <w:spacing w:val="-12"/>
          <w:sz w:val="21"/>
        </w:rPr>
        <w:t xml:space="preserve"> </w:t>
      </w:r>
      <w:r>
        <w:rPr>
          <w:sz w:val="21"/>
        </w:rPr>
        <w:t>wider</w:t>
      </w:r>
      <w:r>
        <w:rPr>
          <w:spacing w:val="-10"/>
          <w:sz w:val="21"/>
        </w:rPr>
        <w:t xml:space="preserve"> </w:t>
      </w:r>
      <w:r>
        <w:rPr>
          <w:sz w:val="21"/>
        </w:rPr>
        <w:t>internet</w:t>
      </w:r>
      <w:r>
        <w:rPr>
          <w:spacing w:val="-12"/>
          <w:sz w:val="21"/>
        </w:rPr>
        <w:t xml:space="preserve"> </w:t>
      </w:r>
      <w:r>
        <w:rPr>
          <w:sz w:val="21"/>
        </w:rPr>
        <w:t>community. We</w:t>
      </w:r>
      <w:r>
        <w:rPr>
          <w:spacing w:val="-3"/>
          <w:sz w:val="21"/>
        </w:rPr>
        <w:t xml:space="preserve"> </w:t>
      </w:r>
      <w:r>
        <w:rPr>
          <w:sz w:val="21"/>
        </w:rPr>
        <w:t>have</w:t>
      </w:r>
      <w:r>
        <w:rPr>
          <w:spacing w:val="-3"/>
          <w:sz w:val="21"/>
        </w:rPr>
        <w:t xml:space="preserve"> </w:t>
      </w:r>
      <w:r>
        <w:rPr>
          <w:sz w:val="21"/>
        </w:rPr>
        <w:t>set</w:t>
      </w:r>
      <w:r>
        <w:rPr>
          <w:spacing w:val="-2"/>
          <w:sz w:val="21"/>
        </w:rPr>
        <w:t xml:space="preserve"> </w:t>
      </w:r>
      <w:r>
        <w:rPr>
          <w:sz w:val="21"/>
        </w:rPr>
        <w:t>out</w:t>
      </w:r>
      <w:r>
        <w:rPr>
          <w:spacing w:val="-2"/>
          <w:sz w:val="21"/>
        </w:rPr>
        <w:t xml:space="preserve"> </w:t>
      </w:r>
      <w:r>
        <w:rPr>
          <w:sz w:val="21"/>
        </w:rPr>
        <w:t>the</w:t>
      </w:r>
      <w:r>
        <w:rPr>
          <w:spacing w:val="-3"/>
          <w:sz w:val="21"/>
        </w:rPr>
        <w:t xml:space="preserve"> </w:t>
      </w:r>
      <w:r>
        <w:rPr>
          <w:sz w:val="21"/>
        </w:rPr>
        <w:t>school’s</w:t>
      </w:r>
      <w:r>
        <w:rPr>
          <w:spacing w:val="-4"/>
          <w:sz w:val="21"/>
        </w:rPr>
        <w:t xml:space="preserve"> </w:t>
      </w:r>
      <w:r>
        <w:rPr>
          <w:sz w:val="21"/>
        </w:rPr>
        <w:t>approach,</w:t>
      </w:r>
      <w:r>
        <w:rPr>
          <w:spacing w:val="-3"/>
          <w:sz w:val="21"/>
        </w:rPr>
        <w:t xml:space="preserve"> </w:t>
      </w:r>
      <w:r>
        <w:rPr>
          <w:sz w:val="21"/>
        </w:rPr>
        <w:t>including</w:t>
      </w:r>
      <w:r>
        <w:rPr>
          <w:spacing w:val="-4"/>
          <w:sz w:val="21"/>
        </w:rPr>
        <w:t xml:space="preserve"> </w:t>
      </w:r>
      <w:r>
        <w:rPr>
          <w:sz w:val="21"/>
        </w:rPr>
        <w:t>the</w:t>
      </w:r>
      <w:r>
        <w:rPr>
          <w:spacing w:val="-3"/>
          <w:sz w:val="21"/>
        </w:rPr>
        <w:t xml:space="preserve"> </w:t>
      </w:r>
      <w:r>
        <w:rPr>
          <w:sz w:val="21"/>
        </w:rPr>
        <w:t>sites</w:t>
      </w:r>
      <w:r>
        <w:rPr>
          <w:spacing w:val="-4"/>
          <w:sz w:val="21"/>
        </w:rPr>
        <w:t xml:space="preserve"> </w:t>
      </w:r>
      <w:r>
        <w:rPr>
          <w:sz w:val="21"/>
        </w:rPr>
        <w:t>children</w:t>
      </w:r>
      <w:r>
        <w:rPr>
          <w:spacing w:val="-4"/>
          <w:sz w:val="21"/>
        </w:rPr>
        <w:t xml:space="preserve"> </w:t>
      </w:r>
      <w:r>
        <w:rPr>
          <w:sz w:val="21"/>
        </w:rPr>
        <w:t>will</w:t>
      </w:r>
      <w:r>
        <w:rPr>
          <w:spacing w:val="-4"/>
          <w:sz w:val="21"/>
        </w:rPr>
        <w:t xml:space="preserve"> </w:t>
      </w:r>
      <w:r>
        <w:rPr>
          <w:sz w:val="21"/>
        </w:rPr>
        <w:t>be</w:t>
      </w:r>
      <w:r>
        <w:rPr>
          <w:spacing w:val="-6"/>
          <w:sz w:val="21"/>
        </w:rPr>
        <w:t xml:space="preserve"> </w:t>
      </w:r>
      <w:r>
        <w:rPr>
          <w:sz w:val="21"/>
        </w:rPr>
        <w:t>asked</w:t>
      </w:r>
      <w:r>
        <w:rPr>
          <w:spacing w:val="-6"/>
          <w:sz w:val="21"/>
        </w:rPr>
        <w:t xml:space="preserve"> </w:t>
      </w:r>
      <w:r>
        <w:rPr>
          <w:sz w:val="21"/>
        </w:rPr>
        <w:t>to</w:t>
      </w:r>
      <w:r>
        <w:rPr>
          <w:spacing w:val="-4"/>
          <w:sz w:val="21"/>
        </w:rPr>
        <w:t xml:space="preserve"> </w:t>
      </w:r>
      <w:r>
        <w:rPr>
          <w:sz w:val="21"/>
        </w:rPr>
        <w:t>access</w:t>
      </w:r>
      <w:r>
        <w:rPr>
          <w:spacing w:val="-4"/>
          <w:sz w:val="21"/>
        </w:rPr>
        <w:t xml:space="preserve"> </w:t>
      </w:r>
      <w:r>
        <w:rPr>
          <w:sz w:val="21"/>
        </w:rPr>
        <w:t>and</w:t>
      </w:r>
      <w:r>
        <w:rPr>
          <w:spacing w:val="-4"/>
          <w:sz w:val="21"/>
        </w:rPr>
        <w:t xml:space="preserve"> </w:t>
      </w:r>
      <w:r>
        <w:rPr>
          <w:sz w:val="21"/>
        </w:rPr>
        <w:t>set out who</w:t>
      </w:r>
      <w:r>
        <w:rPr>
          <w:spacing w:val="-2"/>
          <w:sz w:val="21"/>
        </w:rPr>
        <w:t xml:space="preserve"> </w:t>
      </w:r>
      <w:proofErr w:type="gramStart"/>
      <w:r>
        <w:rPr>
          <w:sz w:val="21"/>
        </w:rPr>
        <w:t>from</w:t>
      </w:r>
      <w:r>
        <w:rPr>
          <w:spacing w:val="-2"/>
          <w:sz w:val="21"/>
        </w:rPr>
        <w:t xml:space="preserve"> </w:t>
      </w:r>
      <w:r>
        <w:rPr>
          <w:sz w:val="21"/>
        </w:rPr>
        <w:t>the school (if</w:t>
      </w:r>
      <w:r>
        <w:rPr>
          <w:spacing w:val="-1"/>
          <w:sz w:val="21"/>
        </w:rPr>
        <w:t xml:space="preserve"> </w:t>
      </w:r>
      <w:r>
        <w:rPr>
          <w:sz w:val="21"/>
        </w:rPr>
        <w:t>anyone) their</w:t>
      </w:r>
      <w:proofErr w:type="gramEnd"/>
      <w:r>
        <w:rPr>
          <w:sz w:val="21"/>
        </w:rPr>
        <w:t xml:space="preserve"> child is going</w:t>
      </w:r>
      <w:r>
        <w:rPr>
          <w:spacing w:val="-2"/>
          <w:sz w:val="21"/>
        </w:rPr>
        <w:t xml:space="preserve"> </w:t>
      </w:r>
      <w:r>
        <w:rPr>
          <w:sz w:val="21"/>
        </w:rPr>
        <w:t>to be interacting</w:t>
      </w:r>
      <w:r>
        <w:rPr>
          <w:spacing w:val="-2"/>
          <w:sz w:val="21"/>
        </w:rPr>
        <w:t xml:space="preserve"> </w:t>
      </w:r>
      <w:r>
        <w:rPr>
          <w:sz w:val="21"/>
        </w:rPr>
        <w:t>with online.</w:t>
      </w:r>
      <w:r>
        <w:rPr>
          <w:spacing w:val="40"/>
          <w:sz w:val="21"/>
        </w:rPr>
        <w:t xml:space="preserve"> </w:t>
      </w:r>
      <w:r>
        <w:rPr>
          <w:i/>
          <w:sz w:val="21"/>
        </w:rPr>
        <w:t>Parents</w:t>
      </w:r>
      <w:r>
        <w:rPr>
          <w:i/>
          <w:spacing w:val="-2"/>
          <w:sz w:val="21"/>
        </w:rPr>
        <w:t xml:space="preserve"> </w:t>
      </w:r>
      <w:r>
        <w:rPr>
          <w:i/>
          <w:sz w:val="21"/>
        </w:rPr>
        <w:t>are provided</w:t>
      </w:r>
      <w:r>
        <w:rPr>
          <w:i/>
          <w:spacing w:val="-6"/>
          <w:sz w:val="21"/>
        </w:rPr>
        <w:t xml:space="preserve"> </w:t>
      </w:r>
      <w:r>
        <w:rPr>
          <w:i/>
          <w:sz w:val="21"/>
        </w:rPr>
        <w:t>with</w:t>
      </w:r>
      <w:r>
        <w:rPr>
          <w:i/>
          <w:spacing w:val="-6"/>
          <w:sz w:val="21"/>
        </w:rPr>
        <w:t xml:space="preserve"> </w:t>
      </w:r>
      <w:r>
        <w:rPr>
          <w:i/>
          <w:sz w:val="21"/>
        </w:rPr>
        <w:t>a</w:t>
      </w:r>
      <w:r>
        <w:rPr>
          <w:i/>
          <w:spacing w:val="-9"/>
          <w:sz w:val="21"/>
        </w:rPr>
        <w:t xml:space="preserve"> </w:t>
      </w:r>
      <w:r>
        <w:rPr>
          <w:i/>
          <w:sz w:val="21"/>
        </w:rPr>
        <w:t>Timetable</w:t>
      </w:r>
      <w:r>
        <w:rPr>
          <w:i/>
          <w:spacing w:val="-8"/>
          <w:sz w:val="21"/>
        </w:rPr>
        <w:t xml:space="preserve"> </w:t>
      </w:r>
      <w:r>
        <w:rPr>
          <w:i/>
          <w:sz w:val="21"/>
        </w:rPr>
        <w:t>showing</w:t>
      </w:r>
      <w:r>
        <w:rPr>
          <w:i/>
          <w:spacing w:val="-6"/>
          <w:sz w:val="21"/>
        </w:rPr>
        <w:t xml:space="preserve"> </w:t>
      </w:r>
      <w:r>
        <w:rPr>
          <w:i/>
          <w:sz w:val="21"/>
        </w:rPr>
        <w:t>the</w:t>
      </w:r>
      <w:r>
        <w:rPr>
          <w:i/>
          <w:spacing w:val="-6"/>
          <w:sz w:val="21"/>
        </w:rPr>
        <w:t xml:space="preserve"> </w:t>
      </w:r>
      <w:r>
        <w:rPr>
          <w:i/>
          <w:sz w:val="21"/>
        </w:rPr>
        <w:t>dates</w:t>
      </w:r>
      <w:r>
        <w:rPr>
          <w:i/>
          <w:spacing w:val="-9"/>
          <w:sz w:val="21"/>
        </w:rPr>
        <w:t xml:space="preserve"> </w:t>
      </w:r>
      <w:r>
        <w:rPr>
          <w:i/>
          <w:sz w:val="21"/>
        </w:rPr>
        <w:t>times</w:t>
      </w:r>
      <w:r>
        <w:rPr>
          <w:i/>
          <w:spacing w:val="-6"/>
          <w:sz w:val="21"/>
        </w:rPr>
        <w:t xml:space="preserve"> </w:t>
      </w:r>
      <w:r>
        <w:rPr>
          <w:i/>
          <w:sz w:val="21"/>
        </w:rPr>
        <w:t>and</w:t>
      </w:r>
      <w:r>
        <w:rPr>
          <w:i/>
          <w:spacing w:val="-6"/>
          <w:sz w:val="21"/>
        </w:rPr>
        <w:t xml:space="preserve"> </w:t>
      </w:r>
      <w:r>
        <w:rPr>
          <w:i/>
          <w:sz w:val="21"/>
        </w:rPr>
        <w:t>staff</w:t>
      </w:r>
      <w:r>
        <w:rPr>
          <w:i/>
          <w:spacing w:val="-8"/>
          <w:sz w:val="21"/>
        </w:rPr>
        <w:t xml:space="preserve"> </w:t>
      </w:r>
      <w:r>
        <w:rPr>
          <w:i/>
          <w:sz w:val="21"/>
        </w:rPr>
        <w:t>their</w:t>
      </w:r>
      <w:r>
        <w:rPr>
          <w:i/>
          <w:spacing w:val="-9"/>
          <w:sz w:val="21"/>
        </w:rPr>
        <w:t xml:space="preserve"> </w:t>
      </w:r>
      <w:r>
        <w:rPr>
          <w:i/>
          <w:sz w:val="21"/>
        </w:rPr>
        <w:t>children</w:t>
      </w:r>
      <w:r>
        <w:rPr>
          <w:i/>
          <w:spacing w:val="-6"/>
          <w:sz w:val="21"/>
        </w:rPr>
        <w:t xml:space="preserve"> </w:t>
      </w:r>
      <w:r>
        <w:rPr>
          <w:i/>
          <w:sz w:val="21"/>
        </w:rPr>
        <w:t>will</w:t>
      </w:r>
      <w:r>
        <w:rPr>
          <w:i/>
          <w:spacing w:val="-9"/>
          <w:sz w:val="21"/>
        </w:rPr>
        <w:t xml:space="preserve"> </w:t>
      </w:r>
      <w:r>
        <w:rPr>
          <w:i/>
          <w:sz w:val="21"/>
        </w:rPr>
        <w:t>be</w:t>
      </w:r>
      <w:r>
        <w:rPr>
          <w:i/>
          <w:spacing w:val="-8"/>
          <w:sz w:val="21"/>
        </w:rPr>
        <w:t xml:space="preserve"> </w:t>
      </w:r>
      <w:r>
        <w:rPr>
          <w:i/>
          <w:sz w:val="21"/>
        </w:rPr>
        <w:t>contacted</w:t>
      </w:r>
      <w:r>
        <w:rPr>
          <w:i/>
          <w:spacing w:val="-6"/>
          <w:sz w:val="21"/>
        </w:rPr>
        <w:t xml:space="preserve"> </w:t>
      </w:r>
      <w:r>
        <w:rPr>
          <w:i/>
          <w:sz w:val="21"/>
        </w:rPr>
        <w:t>online for an education session.</w:t>
      </w:r>
    </w:p>
    <w:p w14:paraId="5A6E9B70" w14:textId="77777777" w:rsidR="00454904" w:rsidRDefault="00000000">
      <w:pPr>
        <w:pStyle w:val="Heading1"/>
        <w:numPr>
          <w:ilvl w:val="0"/>
          <w:numId w:val="7"/>
        </w:numPr>
        <w:tabs>
          <w:tab w:val="left" w:pos="264"/>
        </w:tabs>
        <w:ind w:left="264" w:hanging="241"/>
        <w:jc w:val="both"/>
        <w:rPr>
          <w:color w:val="006FC0"/>
        </w:rPr>
      </w:pPr>
      <w:r>
        <w:rPr>
          <w:color w:val="006FC0"/>
        </w:rPr>
        <w:t>Allegations</w:t>
      </w:r>
      <w:r>
        <w:rPr>
          <w:color w:val="006FC0"/>
          <w:spacing w:val="-3"/>
        </w:rPr>
        <w:t xml:space="preserve"> </w:t>
      </w:r>
      <w:r>
        <w:rPr>
          <w:color w:val="006FC0"/>
        </w:rPr>
        <w:t>or</w:t>
      </w:r>
      <w:r>
        <w:rPr>
          <w:color w:val="006FC0"/>
          <w:spacing w:val="-2"/>
        </w:rPr>
        <w:t xml:space="preserve"> </w:t>
      </w:r>
      <w:r>
        <w:rPr>
          <w:color w:val="006FC0"/>
        </w:rPr>
        <w:t>Concerns</w:t>
      </w:r>
      <w:r>
        <w:rPr>
          <w:color w:val="006FC0"/>
          <w:spacing w:val="-3"/>
        </w:rPr>
        <w:t xml:space="preserve"> </w:t>
      </w:r>
      <w:r>
        <w:rPr>
          <w:color w:val="006FC0"/>
        </w:rPr>
        <w:t>About</w:t>
      </w:r>
      <w:r>
        <w:rPr>
          <w:color w:val="006FC0"/>
          <w:spacing w:val="-4"/>
        </w:rPr>
        <w:t xml:space="preserve"> Staff</w:t>
      </w:r>
    </w:p>
    <w:p w14:paraId="604DFC51" w14:textId="77777777" w:rsidR="00454904" w:rsidRDefault="00000000">
      <w:pPr>
        <w:pStyle w:val="ListParagraph"/>
        <w:numPr>
          <w:ilvl w:val="1"/>
          <w:numId w:val="7"/>
        </w:numPr>
        <w:tabs>
          <w:tab w:val="left" w:pos="393"/>
        </w:tabs>
        <w:spacing w:before="258"/>
        <w:ind w:left="22" w:right="18" w:firstLine="0"/>
        <w:jc w:val="both"/>
        <w:rPr>
          <w:sz w:val="21"/>
        </w:rPr>
      </w:pPr>
      <w:r>
        <w:rPr>
          <w:sz w:val="21"/>
        </w:rPr>
        <w:t xml:space="preserve">With such different arrangements as described in this policy, we are </w:t>
      </w:r>
      <w:proofErr w:type="spellStart"/>
      <w:r>
        <w:rPr>
          <w:sz w:val="21"/>
        </w:rPr>
        <w:t>cognisant</w:t>
      </w:r>
      <w:proofErr w:type="spellEnd"/>
      <w:r>
        <w:rPr>
          <w:sz w:val="21"/>
        </w:rPr>
        <w:t xml:space="preserve"> of the fact that pupils could be at greater risk of abuse from staff or volunteers. All staff are regularly reminded to maintain vigilance, with the view that ‘it could happen here’ kept to the </w:t>
      </w:r>
      <w:proofErr w:type="gramStart"/>
      <w:r>
        <w:rPr>
          <w:sz w:val="21"/>
        </w:rPr>
        <w:t>forefront</w:t>
      </w:r>
      <w:proofErr w:type="gramEnd"/>
      <w:r>
        <w:rPr>
          <w:sz w:val="21"/>
        </w:rPr>
        <w:t xml:space="preserve"> of their minds.</w:t>
      </w:r>
      <w:r>
        <w:rPr>
          <w:spacing w:val="40"/>
          <w:sz w:val="21"/>
        </w:rPr>
        <w:t xml:space="preserve"> </w:t>
      </w:r>
      <w:r>
        <w:rPr>
          <w:sz w:val="21"/>
        </w:rPr>
        <w:t xml:space="preserve">They </w:t>
      </w:r>
      <w:proofErr w:type="gramStart"/>
      <w:r>
        <w:rPr>
          <w:sz w:val="21"/>
        </w:rPr>
        <w:t>should and</w:t>
      </w:r>
      <w:proofErr w:type="gramEnd"/>
      <w:r>
        <w:rPr>
          <w:sz w:val="21"/>
        </w:rPr>
        <w:t xml:space="preserve"> report any concern immediately, no matter how small, to the DSL.</w:t>
      </w:r>
    </w:p>
    <w:p w14:paraId="2AD58718" w14:textId="77777777" w:rsidR="00454904" w:rsidRDefault="00454904">
      <w:pPr>
        <w:pStyle w:val="BodyText"/>
        <w:jc w:val="left"/>
      </w:pPr>
    </w:p>
    <w:p w14:paraId="5CAC6B20" w14:textId="77777777" w:rsidR="00454904" w:rsidRDefault="00000000">
      <w:pPr>
        <w:pStyle w:val="ListParagraph"/>
        <w:numPr>
          <w:ilvl w:val="1"/>
          <w:numId w:val="7"/>
        </w:numPr>
        <w:tabs>
          <w:tab w:val="left" w:pos="393"/>
        </w:tabs>
        <w:ind w:left="22" w:right="17" w:firstLine="0"/>
        <w:jc w:val="both"/>
        <w:rPr>
          <w:sz w:val="21"/>
        </w:rPr>
      </w:pPr>
      <w:r>
        <w:rPr>
          <w:sz w:val="21"/>
        </w:rPr>
        <w:t>We have confirmed the arrangements to contact the LADO at the local authority remain unchanged, and</w:t>
      </w:r>
      <w:r>
        <w:rPr>
          <w:spacing w:val="-12"/>
          <w:sz w:val="21"/>
        </w:rPr>
        <w:t xml:space="preserve"> </w:t>
      </w:r>
      <w:r>
        <w:rPr>
          <w:sz w:val="21"/>
        </w:rPr>
        <w:t>can</w:t>
      </w:r>
      <w:r>
        <w:rPr>
          <w:spacing w:val="-11"/>
          <w:sz w:val="21"/>
        </w:rPr>
        <w:t xml:space="preserve"> </w:t>
      </w:r>
      <w:r>
        <w:rPr>
          <w:sz w:val="21"/>
        </w:rPr>
        <w:t>be</w:t>
      </w:r>
      <w:r>
        <w:rPr>
          <w:spacing w:val="-10"/>
          <w:sz w:val="21"/>
        </w:rPr>
        <w:t xml:space="preserve"> </w:t>
      </w:r>
      <w:r>
        <w:rPr>
          <w:sz w:val="21"/>
        </w:rPr>
        <w:t>found</w:t>
      </w:r>
      <w:r>
        <w:rPr>
          <w:spacing w:val="-11"/>
          <w:sz w:val="21"/>
        </w:rPr>
        <w:t xml:space="preserve"> </w:t>
      </w:r>
      <w:r>
        <w:rPr>
          <w:sz w:val="21"/>
        </w:rPr>
        <w:t>at:</w:t>
      </w:r>
      <w:r>
        <w:rPr>
          <w:spacing w:val="-12"/>
          <w:sz w:val="21"/>
        </w:rPr>
        <w:t xml:space="preserve"> </w:t>
      </w:r>
      <w:hyperlink r:id="rId17">
        <w:r>
          <w:rPr>
            <w:color w:val="0000FF"/>
            <w:sz w:val="21"/>
            <w:u w:val="single" w:color="0000FF"/>
          </w:rPr>
          <w:t>The</w:t>
        </w:r>
        <w:r>
          <w:rPr>
            <w:color w:val="0000FF"/>
            <w:spacing w:val="-12"/>
            <w:sz w:val="21"/>
            <w:u w:val="single" w:color="0000FF"/>
          </w:rPr>
          <w:t xml:space="preserve"> </w:t>
        </w:r>
        <w:r>
          <w:rPr>
            <w:color w:val="0000FF"/>
            <w:sz w:val="21"/>
            <w:u w:val="single" w:color="0000FF"/>
          </w:rPr>
          <w:t>role</w:t>
        </w:r>
        <w:r>
          <w:rPr>
            <w:color w:val="0000FF"/>
            <w:spacing w:val="-12"/>
            <w:sz w:val="21"/>
            <w:u w:val="single" w:color="0000FF"/>
          </w:rPr>
          <w:t xml:space="preserve"> </w:t>
        </w:r>
        <w:r>
          <w:rPr>
            <w:color w:val="0000FF"/>
            <w:sz w:val="21"/>
            <w:u w:val="single" w:color="0000FF"/>
          </w:rPr>
          <w:t>of</w:t>
        </w:r>
        <w:r>
          <w:rPr>
            <w:color w:val="0000FF"/>
            <w:spacing w:val="-10"/>
            <w:sz w:val="21"/>
            <w:u w:val="single" w:color="0000FF"/>
          </w:rPr>
          <w:t xml:space="preserve"> </w:t>
        </w:r>
        <w:r>
          <w:rPr>
            <w:color w:val="0000FF"/>
            <w:sz w:val="21"/>
            <w:u w:val="single" w:color="0000FF"/>
          </w:rPr>
          <w:t>the</w:t>
        </w:r>
        <w:r>
          <w:rPr>
            <w:color w:val="0000FF"/>
            <w:spacing w:val="-12"/>
            <w:sz w:val="21"/>
            <w:u w:val="single" w:color="0000FF"/>
          </w:rPr>
          <w:t xml:space="preserve"> </w:t>
        </w:r>
        <w:r>
          <w:rPr>
            <w:color w:val="0000FF"/>
            <w:sz w:val="21"/>
            <w:u w:val="single" w:color="0000FF"/>
          </w:rPr>
          <w:t>LADO</w:t>
        </w:r>
        <w:r>
          <w:rPr>
            <w:color w:val="0000FF"/>
            <w:spacing w:val="-11"/>
            <w:sz w:val="21"/>
            <w:u w:val="single" w:color="0000FF"/>
          </w:rPr>
          <w:t xml:space="preserve"> </w:t>
        </w:r>
        <w:r>
          <w:rPr>
            <w:color w:val="0000FF"/>
            <w:sz w:val="21"/>
            <w:u w:val="single" w:color="0000FF"/>
          </w:rPr>
          <w:t>and</w:t>
        </w:r>
        <w:r>
          <w:rPr>
            <w:color w:val="0000FF"/>
            <w:spacing w:val="-12"/>
            <w:sz w:val="21"/>
            <w:u w:val="single" w:color="0000FF"/>
          </w:rPr>
          <w:t xml:space="preserve"> </w:t>
        </w:r>
        <w:r>
          <w:rPr>
            <w:color w:val="0000FF"/>
            <w:sz w:val="21"/>
            <w:u w:val="single" w:color="0000FF"/>
          </w:rPr>
          <w:t>the</w:t>
        </w:r>
        <w:r>
          <w:rPr>
            <w:color w:val="0000FF"/>
            <w:spacing w:val="-10"/>
            <w:sz w:val="21"/>
            <w:u w:val="single" w:color="0000FF"/>
          </w:rPr>
          <w:t xml:space="preserve"> </w:t>
        </w:r>
        <w:r>
          <w:rPr>
            <w:color w:val="0000FF"/>
            <w:sz w:val="21"/>
            <w:u w:val="single" w:color="0000FF"/>
          </w:rPr>
          <w:t>allegations</w:t>
        </w:r>
        <w:r>
          <w:rPr>
            <w:color w:val="0000FF"/>
            <w:spacing w:val="-12"/>
            <w:sz w:val="21"/>
            <w:u w:val="single" w:color="0000FF"/>
          </w:rPr>
          <w:t xml:space="preserve"> </w:t>
        </w:r>
        <w:r>
          <w:rPr>
            <w:color w:val="0000FF"/>
            <w:sz w:val="21"/>
            <w:u w:val="single" w:color="0000FF"/>
          </w:rPr>
          <w:t>management</w:t>
        </w:r>
        <w:r>
          <w:rPr>
            <w:color w:val="0000FF"/>
            <w:spacing w:val="-9"/>
            <w:sz w:val="21"/>
            <w:u w:val="single" w:color="0000FF"/>
          </w:rPr>
          <w:t xml:space="preserve"> </w:t>
        </w:r>
        <w:r>
          <w:rPr>
            <w:color w:val="0000FF"/>
            <w:sz w:val="21"/>
            <w:u w:val="single" w:color="0000FF"/>
          </w:rPr>
          <w:t>process</w:t>
        </w:r>
        <w:r>
          <w:rPr>
            <w:color w:val="0000FF"/>
            <w:spacing w:val="-12"/>
            <w:sz w:val="21"/>
            <w:u w:val="single" w:color="0000FF"/>
          </w:rPr>
          <w:t xml:space="preserve"> </w:t>
        </w:r>
        <w:r>
          <w:rPr>
            <w:color w:val="0000FF"/>
            <w:sz w:val="21"/>
            <w:u w:val="single" w:color="0000FF"/>
          </w:rPr>
          <w:t>-</w:t>
        </w:r>
        <w:r>
          <w:rPr>
            <w:color w:val="0000FF"/>
            <w:spacing w:val="-11"/>
            <w:sz w:val="21"/>
            <w:u w:val="single" w:color="0000FF"/>
          </w:rPr>
          <w:t xml:space="preserve"> </w:t>
        </w:r>
        <w:r>
          <w:rPr>
            <w:color w:val="0000FF"/>
            <w:sz w:val="21"/>
            <w:u w:val="single" w:color="0000FF"/>
          </w:rPr>
          <w:t>Safeguarding</w:t>
        </w:r>
        <w:r>
          <w:rPr>
            <w:color w:val="0000FF"/>
            <w:spacing w:val="-12"/>
            <w:sz w:val="21"/>
            <w:u w:val="single" w:color="0000FF"/>
          </w:rPr>
          <w:t xml:space="preserve"> </w:t>
        </w:r>
        <w:r>
          <w:rPr>
            <w:color w:val="0000FF"/>
            <w:sz w:val="21"/>
            <w:u w:val="single" w:color="0000FF"/>
          </w:rPr>
          <w:t>Children</w:t>
        </w:r>
      </w:hyperlink>
      <w:r>
        <w:rPr>
          <w:color w:val="0000FF"/>
          <w:sz w:val="21"/>
        </w:rPr>
        <w:t xml:space="preserve"> </w:t>
      </w:r>
      <w:hyperlink r:id="rId18">
        <w:r>
          <w:rPr>
            <w:color w:val="0000FF"/>
            <w:sz w:val="21"/>
            <w:u w:val="single" w:color="0000FF"/>
          </w:rPr>
          <w:t>in Gloucestershire</w:t>
        </w:r>
      </w:hyperlink>
    </w:p>
    <w:p w14:paraId="5D96886F" w14:textId="77777777" w:rsidR="00454904" w:rsidRDefault="00000000">
      <w:pPr>
        <w:pStyle w:val="ListParagraph"/>
        <w:numPr>
          <w:ilvl w:val="1"/>
          <w:numId w:val="7"/>
        </w:numPr>
        <w:tabs>
          <w:tab w:val="left" w:pos="393"/>
        </w:tabs>
        <w:spacing w:before="256"/>
        <w:ind w:left="22" w:right="16" w:firstLine="0"/>
        <w:jc w:val="both"/>
        <w:rPr>
          <w:sz w:val="21"/>
        </w:rPr>
      </w:pPr>
      <w:r>
        <w:rPr>
          <w:sz w:val="21"/>
        </w:rPr>
        <w:t xml:space="preserve">If necessary, the school will continue to follow the duty to refer to DBS any adult who has harmed or poses a risk of harm to a child or vulnerable adult, and to the Teacher Regulation Agency in line with paragraph 166 of Keeping Children Safe in Education 2019, using the address </w:t>
      </w:r>
      <w:hyperlink r:id="rId19">
        <w:r>
          <w:rPr>
            <w:sz w:val="21"/>
          </w:rPr>
          <w:t>Misconduct.Teacher@education.gov.uk</w:t>
        </w:r>
      </w:hyperlink>
      <w:r>
        <w:rPr>
          <w:sz w:val="21"/>
        </w:rPr>
        <w:t xml:space="preserve"> .</w:t>
      </w:r>
    </w:p>
    <w:p w14:paraId="72FCF40C" w14:textId="77777777" w:rsidR="00454904" w:rsidRDefault="00454904">
      <w:pPr>
        <w:pStyle w:val="BodyText"/>
        <w:jc w:val="left"/>
      </w:pPr>
    </w:p>
    <w:p w14:paraId="6D2B5583" w14:textId="77777777" w:rsidR="00454904" w:rsidRDefault="00000000">
      <w:pPr>
        <w:pStyle w:val="Heading1"/>
        <w:numPr>
          <w:ilvl w:val="0"/>
          <w:numId w:val="7"/>
        </w:numPr>
        <w:tabs>
          <w:tab w:val="left" w:pos="264"/>
        </w:tabs>
        <w:spacing w:before="0"/>
        <w:ind w:left="264" w:hanging="241"/>
        <w:jc w:val="both"/>
        <w:rPr>
          <w:color w:val="006FC0"/>
        </w:rPr>
      </w:pPr>
      <w:r>
        <w:rPr>
          <w:color w:val="006FC0"/>
        </w:rPr>
        <w:t>New</w:t>
      </w:r>
      <w:r>
        <w:rPr>
          <w:color w:val="006FC0"/>
          <w:spacing w:val="-2"/>
        </w:rPr>
        <w:t xml:space="preserve"> </w:t>
      </w:r>
      <w:r>
        <w:rPr>
          <w:color w:val="006FC0"/>
        </w:rPr>
        <w:t>Staff</w:t>
      </w:r>
      <w:r>
        <w:rPr>
          <w:color w:val="006FC0"/>
          <w:spacing w:val="-2"/>
        </w:rPr>
        <w:t xml:space="preserve"> </w:t>
      </w:r>
      <w:r>
        <w:rPr>
          <w:color w:val="006FC0"/>
        </w:rPr>
        <w:t>or</w:t>
      </w:r>
      <w:r>
        <w:rPr>
          <w:color w:val="006FC0"/>
          <w:spacing w:val="-2"/>
        </w:rPr>
        <w:t xml:space="preserve"> Volunteers</w:t>
      </w:r>
    </w:p>
    <w:p w14:paraId="327C64D2" w14:textId="77777777" w:rsidR="00454904" w:rsidRDefault="00000000">
      <w:pPr>
        <w:pStyle w:val="ListParagraph"/>
        <w:numPr>
          <w:ilvl w:val="1"/>
          <w:numId w:val="7"/>
        </w:numPr>
        <w:tabs>
          <w:tab w:val="left" w:pos="386"/>
        </w:tabs>
        <w:spacing w:before="256"/>
        <w:ind w:left="22" w:right="17" w:firstLine="0"/>
        <w:jc w:val="both"/>
        <w:rPr>
          <w:sz w:val="21"/>
        </w:rPr>
      </w:pPr>
      <w:r>
        <w:rPr>
          <w:sz w:val="21"/>
        </w:rPr>
        <w:t>New</w:t>
      </w:r>
      <w:r>
        <w:rPr>
          <w:spacing w:val="-3"/>
          <w:sz w:val="21"/>
        </w:rPr>
        <w:t xml:space="preserve"> </w:t>
      </w:r>
      <w:r>
        <w:rPr>
          <w:sz w:val="21"/>
        </w:rPr>
        <w:t>starters</w:t>
      </w:r>
      <w:r>
        <w:rPr>
          <w:spacing w:val="-4"/>
          <w:sz w:val="21"/>
        </w:rPr>
        <w:t xml:space="preserve"> </w:t>
      </w:r>
      <w:r>
        <w:rPr>
          <w:sz w:val="21"/>
        </w:rPr>
        <w:t>must</w:t>
      </w:r>
      <w:r>
        <w:rPr>
          <w:spacing w:val="-2"/>
          <w:sz w:val="21"/>
        </w:rPr>
        <w:t xml:space="preserve"> </w:t>
      </w:r>
      <w:r>
        <w:rPr>
          <w:sz w:val="21"/>
        </w:rPr>
        <w:t>be</w:t>
      </w:r>
      <w:r>
        <w:rPr>
          <w:spacing w:val="-3"/>
          <w:sz w:val="21"/>
        </w:rPr>
        <w:t xml:space="preserve"> </w:t>
      </w:r>
      <w:r>
        <w:rPr>
          <w:sz w:val="21"/>
        </w:rPr>
        <w:t>properly</w:t>
      </w:r>
      <w:r>
        <w:rPr>
          <w:spacing w:val="-3"/>
          <w:sz w:val="21"/>
        </w:rPr>
        <w:t xml:space="preserve"> </w:t>
      </w:r>
      <w:r>
        <w:rPr>
          <w:sz w:val="21"/>
        </w:rPr>
        <w:t>inducted</w:t>
      </w:r>
      <w:r>
        <w:rPr>
          <w:spacing w:val="-4"/>
          <w:sz w:val="21"/>
        </w:rPr>
        <w:t xml:space="preserve"> </w:t>
      </w:r>
      <w:r>
        <w:rPr>
          <w:sz w:val="21"/>
        </w:rPr>
        <w:t>in</w:t>
      </w:r>
      <w:r>
        <w:rPr>
          <w:spacing w:val="-4"/>
          <w:sz w:val="21"/>
        </w:rPr>
        <w:t xml:space="preserve"> </w:t>
      </w:r>
      <w:r>
        <w:rPr>
          <w:sz w:val="21"/>
        </w:rPr>
        <w:t>their</w:t>
      </w:r>
      <w:r>
        <w:rPr>
          <w:spacing w:val="-5"/>
          <w:sz w:val="21"/>
        </w:rPr>
        <w:t xml:space="preserve"> </w:t>
      </w:r>
      <w:r>
        <w:rPr>
          <w:sz w:val="21"/>
        </w:rPr>
        <w:t>role</w:t>
      </w:r>
      <w:r>
        <w:rPr>
          <w:spacing w:val="-6"/>
          <w:sz w:val="21"/>
        </w:rPr>
        <w:t xml:space="preserve"> </w:t>
      </w:r>
      <w:r>
        <w:rPr>
          <w:sz w:val="21"/>
        </w:rPr>
        <w:t>before</w:t>
      </w:r>
      <w:r>
        <w:rPr>
          <w:spacing w:val="-3"/>
          <w:sz w:val="21"/>
        </w:rPr>
        <w:t xml:space="preserve"> </w:t>
      </w:r>
      <w:r>
        <w:rPr>
          <w:sz w:val="21"/>
        </w:rPr>
        <w:t>starting,</w:t>
      </w:r>
      <w:r>
        <w:rPr>
          <w:spacing w:val="-3"/>
          <w:sz w:val="21"/>
        </w:rPr>
        <w:t xml:space="preserve"> </w:t>
      </w:r>
      <w:r>
        <w:rPr>
          <w:sz w:val="21"/>
        </w:rPr>
        <w:t>or</w:t>
      </w:r>
      <w:r>
        <w:rPr>
          <w:spacing w:val="-3"/>
          <w:sz w:val="21"/>
        </w:rPr>
        <w:t xml:space="preserve"> </w:t>
      </w:r>
      <w:r>
        <w:rPr>
          <w:sz w:val="21"/>
        </w:rPr>
        <w:t>on</w:t>
      </w:r>
      <w:r>
        <w:rPr>
          <w:spacing w:val="-4"/>
          <w:sz w:val="21"/>
        </w:rPr>
        <w:t xml:space="preserve"> </w:t>
      </w:r>
      <w:r>
        <w:rPr>
          <w:sz w:val="21"/>
        </w:rPr>
        <w:t>their</w:t>
      </w:r>
      <w:r>
        <w:rPr>
          <w:spacing w:val="-5"/>
          <w:sz w:val="21"/>
        </w:rPr>
        <w:t xml:space="preserve"> </w:t>
      </w:r>
      <w:r>
        <w:rPr>
          <w:sz w:val="21"/>
        </w:rPr>
        <w:t>first</w:t>
      </w:r>
      <w:r>
        <w:rPr>
          <w:spacing w:val="-2"/>
          <w:sz w:val="21"/>
        </w:rPr>
        <w:t xml:space="preserve"> </w:t>
      </w:r>
      <w:r>
        <w:rPr>
          <w:sz w:val="21"/>
        </w:rPr>
        <w:t>morning</w:t>
      </w:r>
      <w:r>
        <w:rPr>
          <w:spacing w:val="-4"/>
          <w:sz w:val="21"/>
        </w:rPr>
        <w:t xml:space="preserve"> </w:t>
      </w:r>
      <w:r>
        <w:rPr>
          <w:sz w:val="21"/>
        </w:rPr>
        <w:t>with</w:t>
      </w:r>
      <w:r>
        <w:rPr>
          <w:spacing w:val="-4"/>
          <w:sz w:val="21"/>
        </w:rPr>
        <w:t xml:space="preserve"> </w:t>
      </w:r>
      <w:r>
        <w:rPr>
          <w:sz w:val="21"/>
        </w:rPr>
        <w:t xml:space="preserve">the DSL or a </w:t>
      </w:r>
      <w:proofErr w:type="gramStart"/>
      <w:r>
        <w:rPr>
          <w:sz w:val="21"/>
        </w:rPr>
        <w:t>deputy.,</w:t>
      </w:r>
      <w:proofErr w:type="gramEnd"/>
      <w:r>
        <w:rPr>
          <w:sz w:val="21"/>
        </w:rPr>
        <w:t xml:space="preserve"> as they would prior to the </w:t>
      </w:r>
      <w:proofErr w:type="spellStart"/>
      <w:r>
        <w:rPr>
          <w:sz w:val="21"/>
        </w:rPr>
        <w:t>Covod-19</w:t>
      </w:r>
      <w:proofErr w:type="spellEnd"/>
      <w:r>
        <w:rPr>
          <w:sz w:val="21"/>
        </w:rPr>
        <w:t xml:space="preserve"> pandemic (including any pre-commencement training).</w:t>
      </w:r>
      <w:r>
        <w:rPr>
          <w:spacing w:val="-9"/>
          <w:sz w:val="21"/>
        </w:rPr>
        <w:t xml:space="preserve"> </w:t>
      </w:r>
      <w:r>
        <w:rPr>
          <w:sz w:val="21"/>
        </w:rPr>
        <w:t>They</w:t>
      </w:r>
      <w:r>
        <w:rPr>
          <w:spacing w:val="-5"/>
          <w:sz w:val="21"/>
        </w:rPr>
        <w:t xml:space="preserve"> </w:t>
      </w:r>
      <w:r>
        <w:rPr>
          <w:sz w:val="21"/>
        </w:rPr>
        <w:t>must</w:t>
      </w:r>
      <w:r>
        <w:rPr>
          <w:spacing w:val="-7"/>
          <w:sz w:val="21"/>
        </w:rPr>
        <w:t xml:space="preserve"> </w:t>
      </w:r>
      <w:r>
        <w:rPr>
          <w:sz w:val="21"/>
        </w:rPr>
        <w:t>read</w:t>
      </w:r>
      <w:r>
        <w:rPr>
          <w:spacing w:val="-6"/>
          <w:sz w:val="21"/>
        </w:rPr>
        <w:t xml:space="preserve"> </w:t>
      </w:r>
      <w:r>
        <w:rPr>
          <w:sz w:val="21"/>
        </w:rPr>
        <w:t>the</w:t>
      </w:r>
      <w:r>
        <w:rPr>
          <w:spacing w:val="-5"/>
          <w:sz w:val="21"/>
        </w:rPr>
        <w:t xml:space="preserve"> </w:t>
      </w:r>
      <w:r>
        <w:rPr>
          <w:sz w:val="21"/>
        </w:rPr>
        <w:t>school’s</w:t>
      </w:r>
      <w:r>
        <w:rPr>
          <w:spacing w:val="-7"/>
          <w:sz w:val="21"/>
        </w:rPr>
        <w:t xml:space="preserve"> </w:t>
      </w:r>
      <w:r>
        <w:rPr>
          <w:sz w:val="21"/>
        </w:rPr>
        <w:t>Safeguarding</w:t>
      </w:r>
      <w:r>
        <w:rPr>
          <w:spacing w:val="-9"/>
          <w:sz w:val="21"/>
        </w:rPr>
        <w:t xml:space="preserve"> </w:t>
      </w:r>
      <w:r>
        <w:rPr>
          <w:sz w:val="21"/>
        </w:rPr>
        <w:t>Policy,</w:t>
      </w:r>
      <w:r>
        <w:rPr>
          <w:spacing w:val="-6"/>
          <w:sz w:val="21"/>
        </w:rPr>
        <w:t xml:space="preserve"> </w:t>
      </w:r>
      <w:r>
        <w:rPr>
          <w:sz w:val="21"/>
        </w:rPr>
        <w:t>and</w:t>
      </w:r>
      <w:r>
        <w:rPr>
          <w:spacing w:val="-9"/>
          <w:sz w:val="21"/>
        </w:rPr>
        <w:t xml:space="preserve"> </w:t>
      </w:r>
      <w:r>
        <w:rPr>
          <w:sz w:val="21"/>
        </w:rPr>
        <w:t>the</w:t>
      </w:r>
      <w:r>
        <w:rPr>
          <w:spacing w:val="-5"/>
          <w:sz w:val="21"/>
        </w:rPr>
        <w:t xml:space="preserve"> </w:t>
      </w:r>
      <w:r>
        <w:rPr>
          <w:sz w:val="21"/>
        </w:rPr>
        <w:t>code</w:t>
      </w:r>
      <w:r>
        <w:rPr>
          <w:spacing w:val="-5"/>
          <w:sz w:val="21"/>
        </w:rPr>
        <w:t xml:space="preserve"> </w:t>
      </w:r>
      <w:r>
        <w:rPr>
          <w:sz w:val="21"/>
        </w:rPr>
        <w:t>of</w:t>
      </w:r>
      <w:r>
        <w:rPr>
          <w:spacing w:val="-5"/>
          <w:sz w:val="21"/>
        </w:rPr>
        <w:t xml:space="preserve"> </w:t>
      </w:r>
      <w:r>
        <w:rPr>
          <w:sz w:val="21"/>
        </w:rPr>
        <w:t>conduct.</w:t>
      </w:r>
      <w:r>
        <w:rPr>
          <w:spacing w:val="-9"/>
          <w:sz w:val="21"/>
        </w:rPr>
        <w:t xml:space="preserve"> </w:t>
      </w:r>
      <w:r>
        <w:rPr>
          <w:sz w:val="21"/>
        </w:rPr>
        <w:t>The</w:t>
      </w:r>
      <w:r>
        <w:rPr>
          <w:spacing w:val="-5"/>
          <w:sz w:val="21"/>
        </w:rPr>
        <w:t xml:space="preserve"> </w:t>
      </w:r>
      <w:r>
        <w:rPr>
          <w:sz w:val="21"/>
        </w:rPr>
        <w:t>DSL</w:t>
      </w:r>
      <w:r>
        <w:rPr>
          <w:spacing w:val="-6"/>
          <w:sz w:val="21"/>
        </w:rPr>
        <w:t xml:space="preserve"> </w:t>
      </w:r>
      <w:r>
        <w:rPr>
          <w:sz w:val="21"/>
        </w:rPr>
        <w:t>or</w:t>
      </w:r>
      <w:r>
        <w:rPr>
          <w:spacing w:val="-5"/>
          <w:sz w:val="21"/>
        </w:rPr>
        <w:t xml:space="preserve"> </w:t>
      </w:r>
      <w:r>
        <w:rPr>
          <w:sz w:val="21"/>
        </w:rPr>
        <w:t>deputy</w:t>
      </w:r>
      <w:r>
        <w:rPr>
          <w:spacing w:val="-5"/>
          <w:sz w:val="21"/>
        </w:rPr>
        <w:t xml:space="preserve"> </w:t>
      </w:r>
      <w:r>
        <w:rPr>
          <w:sz w:val="21"/>
        </w:rPr>
        <w:t>will ensure</w:t>
      </w:r>
      <w:r>
        <w:rPr>
          <w:spacing w:val="-12"/>
          <w:sz w:val="21"/>
        </w:rPr>
        <w:t xml:space="preserve"> </w:t>
      </w:r>
      <w:r>
        <w:rPr>
          <w:sz w:val="21"/>
        </w:rPr>
        <w:t>new</w:t>
      </w:r>
      <w:r>
        <w:rPr>
          <w:spacing w:val="-12"/>
          <w:sz w:val="21"/>
        </w:rPr>
        <w:t xml:space="preserve"> </w:t>
      </w:r>
      <w:r>
        <w:rPr>
          <w:sz w:val="21"/>
        </w:rPr>
        <w:t>recruits</w:t>
      </w:r>
      <w:r>
        <w:rPr>
          <w:spacing w:val="-12"/>
          <w:sz w:val="21"/>
        </w:rPr>
        <w:t xml:space="preserve"> </w:t>
      </w:r>
      <w:r>
        <w:rPr>
          <w:sz w:val="21"/>
        </w:rPr>
        <w:t>know</w:t>
      </w:r>
      <w:r>
        <w:rPr>
          <w:spacing w:val="-12"/>
          <w:sz w:val="21"/>
        </w:rPr>
        <w:t xml:space="preserve"> </w:t>
      </w:r>
      <w:r>
        <w:rPr>
          <w:sz w:val="21"/>
        </w:rPr>
        <w:t>who</w:t>
      </w:r>
      <w:r>
        <w:rPr>
          <w:spacing w:val="-12"/>
          <w:sz w:val="21"/>
        </w:rPr>
        <w:t xml:space="preserve"> </w:t>
      </w:r>
      <w:r>
        <w:rPr>
          <w:sz w:val="21"/>
        </w:rPr>
        <w:t>to</w:t>
      </w:r>
      <w:r>
        <w:rPr>
          <w:spacing w:val="-12"/>
          <w:sz w:val="21"/>
        </w:rPr>
        <w:t xml:space="preserve"> </w:t>
      </w:r>
      <w:r>
        <w:rPr>
          <w:sz w:val="21"/>
        </w:rPr>
        <w:t>contact</w:t>
      </w:r>
      <w:r>
        <w:rPr>
          <w:spacing w:val="-12"/>
          <w:sz w:val="21"/>
        </w:rPr>
        <w:t xml:space="preserve"> </w:t>
      </w:r>
      <w:proofErr w:type="gramStart"/>
      <w:r>
        <w:rPr>
          <w:sz w:val="21"/>
        </w:rPr>
        <w:t>if</w:t>
      </w:r>
      <w:proofErr w:type="gramEnd"/>
      <w:r>
        <w:rPr>
          <w:spacing w:val="-11"/>
          <w:sz w:val="21"/>
        </w:rPr>
        <w:t xml:space="preserve"> </w:t>
      </w:r>
      <w:r>
        <w:rPr>
          <w:sz w:val="21"/>
        </w:rPr>
        <w:t>worried</w:t>
      </w:r>
      <w:r>
        <w:rPr>
          <w:spacing w:val="-12"/>
          <w:sz w:val="21"/>
        </w:rPr>
        <w:t xml:space="preserve"> </w:t>
      </w:r>
      <w:r>
        <w:rPr>
          <w:sz w:val="21"/>
        </w:rPr>
        <w:t>about</w:t>
      </w:r>
      <w:r>
        <w:rPr>
          <w:spacing w:val="-12"/>
          <w:sz w:val="21"/>
        </w:rPr>
        <w:t xml:space="preserve"> </w:t>
      </w:r>
      <w:r>
        <w:rPr>
          <w:sz w:val="21"/>
        </w:rPr>
        <w:t>a</w:t>
      </w:r>
      <w:r>
        <w:rPr>
          <w:spacing w:val="-11"/>
          <w:sz w:val="21"/>
        </w:rPr>
        <w:t xml:space="preserve"> </w:t>
      </w:r>
      <w:proofErr w:type="gramStart"/>
      <w:r>
        <w:rPr>
          <w:sz w:val="21"/>
        </w:rPr>
        <w:t>pupils</w:t>
      </w:r>
      <w:proofErr w:type="gramEnd"/>
      <w:r>
        <w:rPr>
          <w:sz w:val="21"/>
        </w:rPr>
        <w:t>,</w:t>
      </w:r>
      <w:r>
        <w:rPr>
          <w:spacing w:val="-12"/>
          <w:sz w:val="21"/>
        </w:rPr>
        <w:t xml:space="preserve"> </w:t>
      </w:r>
      <w:r>
        <w:rPr>
          <w:sz w:val="21"/>
        </w:rPr>
        <w:t>and</w:t>
      </w:r>
      <w:r>
        <w:rPr>
          <w:spacing w:val="-12"/>
          <w:sz w:val="21"/>
        </w:rPr>
        <w:t xml:space="preserve"> </w:t>
      </w:r>
      <w:r>
        <w:rPr>
          <w:sz w:val="21"/>
        </w:rPr>
        <w:t>ensure</w:t>
      </w:r>
      <w:r>
        <w:rPr>
          <w:spacing w:val="-12"/>
          <w:sz w:val="21"/>
        </w:rPr>
        <w:t xml:space="preserve"> </w:t>
      </w:r>
      <w:r>
        <w:rPr>
          <w:sz w:val="21"/>
        </w:rPr>
        <w:t>the</w:t>
      </w:r>
      <w:r>
        <w:rPr>
          <w:spacing w:val="-10"/>
          <w:sz w:val="21"/>
        </w:rPr>
        <w:t xml:space="preserve"> </w:t>
      </w:r>
      <w:r>
        <w:rPr>
          <w:sz w:val="21"/>
        </w:rPr>
        <w:t>new</w:t>
      </w:r>
      <w:r>
        <w:rPr>
          <w:spacing w:val="-10"/>
          <w:sz w:val="21"/>
        </w:rPr>
        <w:t xml:space="preserve"> </w:t>
      </w:r>
      <w:r>
        <w:rPr>
          <w:sz w:val="21"/>
        </w:rPr>
        <w:t>starters</w:t>
      </w:r>
      <w:r>
        <w:rPr>
          <w:spacing w:val="-12"/>
          <w:sz w:val="21"/>
        </w:rPr>
        <w:t xml:space="preserve"> </w:t>
      </w:r>
      <w:r>
        <w:rPr>
          <w:sz w:val="21"/>
        </w:rPr>
        <w:t>are</w:t>
      </w:r>
      <w:r>
        <w:rPr>
          <w:spacing w:val="-10"/>
          <w:sz w:val="21"/>
        </w:rPr>
        <w:t xml:space="preserve"> </w:t>
      </w:r>
      <w:r>
        <w:rPr>
          <w:sz w:val="21"/>
        </w:rPr>
        <w:t>familiar with the safeguarding procedure.</w:t>
      </w:r>
    </w:p>
    <w:p w14:paraId="6934AB39" w14:textId="77777777" w:rsidR="00454904" w:rsidRDefault="00454904">
      <w:pPr>
        <w:pStyle w:val="BodyText"/>
        <w:spacing w:before="1"/>
        <w:jc w:val="left"/>
      </w:pPr>
    </w:p>
    <w:p w14:paraId="249988DE" w14:textId="77777777" w:rsidR="00454904" w:rsidRDefault="00000000">
      <w:pPr>
        <w:pStyle w:val="ListParagraph"/>
        <w:numPr>
          <w:ilvl w:val="1"/>
          <w:numId w:val="7"/>
        </w:numPr>
        <w:tabs>
          <w:tab w:val="left" w:pos="408"/>
        </w:tabs>
        <w:ind w:left="22" w:right="21" w:firstLine="0"/>
        <w:jc w:val="both"/>
        <w:rPr>
          <w:sz w:val="21"/>
        </w:rPr>
      </w:pPr>
      <w:r>
        <w:rPr>
          <w:sz w:val="21"/>
        </w:rPr>
        <w:t>If staff or volunteers are transferring in from other registered education or childcare settings for a temporary period to support the care of children, we will seek evidence from their setting that:</w:t>
      </w:r>
    </w:p>
    <w:p w14:paraId="31247A5A" w14:textId="77777777" w:rsidR="00454904" w:rsidRDefault="00000000">
      <w:pPr>
        <w:pStyle w:val="ListParagraph"/>
        <w:numPr>
          <w:ilvl w:val="0"/>
          <w:numId w:val="2"/>
        </w:numPr>
        <w:tabs>
          <w:tab w:val="left" w:pos="740"/>
          <w:tab w:val="left" w:pos="742"/>
        </w:tabs>
        <w:spacing w:before="256"/>
        <w:ind w:right="19"/>
        <w:rPr>
          <w:sz w:val="21"/>
        </w:rPr>
      </w:pPr>
      <w:r>
        <w:rPr>
          <w:sz w:val="21"/>
        </w:rPr>
        <w:t>The member of staff has completed relevant safeguarding training in line with other similar staff or volunteers,</w:t>
      </w:r>
    </w:p>
    <w:p w14:paraId="5F769008" w14:textId="77777777" w:rsidR="00454904" w:rsidRDefault="00000000">
      <w:pPr>
        <w:pStyle w:val="ListParagraph"/>
        <w:numPr>
          <w:ilvl w:val="0"/>
          <w:numId w:val="2"/>
        </w:numPr>
        <w:tabs>
          <w:tab w:val="left" w:pos="741"/>
        </w:tabs>
        <w:spacing w:before="74"/>
        <w:ind w:left="741" w:hanging="359"/>
        <w:rPr>
          <w:sz w:val="21"/>
        </w:rPr>
      </w:pPr>
      <w:r>
        <w:rPr>
          <w:sz w:val="21"/>
        </w:rPr>
        <w:t>They</w:t>
      </w:r>
      <w:r>
        <w:rPr>
          <w:spacing w:val="-6"/>
          <w:sz w:val="21"/>
        </w:rPr>
        <w:t xml:space="preserve"> </w:t>
      </w:r>
      <w:r>
        <w:rPr>
          <w:sz w:val="21"/>
        </w:rPr>
        <w:t>have</w:t>
      </w:r>
      <w:r>
        <w:rPr>
          <w:spacing w:val="-5"/>
          <w:sz w:val="21"/>
        </w:rPr>
        <w:t xml:space="preserve"> </w:t>
      </w:r>
      <w:r>
        <w:rPr>
          <w:sz w:val="21"/>
        </w:rPr>
        <w:t>read</w:t>
      </w:r>
      <w:r>
        <w:rPr>
          <w:spacing w:val="-4"/>
          <w:sz w:val="21"/>
        </w:rPr>
        <w:t xml:space="preserve"> </w:t>
      </w:r>
      <w:r>
        <w:rPr>
          <w:sz w:val="21"/>
        </w:rPr>
        <w:t>and</w:t>
      </w:r>
      <w:r>
        <w:rPr>
          <w:spacing w:val="-4"/>
          <w:sz w:val="21"/>
        </w:rPr>
        <w:t xml:space="preserve"> </w:t>
      </w:r>
      <w:r>
        <w:rPr>
          <w:sz w:val="21"/>
        </w:rPr>
        <w:t>understand</w:t>
      </w:r>
      <w:r>
        <w:rPr>
          <w:spacing w:val="-5"/>
          <w:sz w:val="21"/>
        </w:rPr>
        <w:t xml:space="preserve"> </w:t>
      </w:r>
      <w:r>
        <w:rPr>
          <w:sz w:val="21"/>
        </w:rPr>
        <w:t>Part</w:t>
      </w:r>
      <w:r>
        <w:rPr>
          <w:spacing w:val="-4"/>
          <w:sz w:val="21"/>
        </w:rPr>
        <w:t xml:space="preserve"> </w:t>
      </w:r>
      <w:r>
        <w:rPr>
          <w:sz w:val="21"/>
        </w:rPr>
        <w:t>I</w:t>
      </w:r>
      <w:r>
        <w:rPr>
          <w:spacing w:val="-3"/>
          <w:sz w:val="21"/>
        </w:rPr>
        <w:t xml:space="preserve"> </w:t>
      </w:r>
      <w:r>
        <w:rPr>
          <w:sz w:val="21"/>
        </w:rPr>
        <w:t>and</w:t>
      </w:r>
      <w:r>
        <w:rPr>
          <w:spacing w:val="-6"/>
          <w:sz w:val="21"/>
        </w:rPr>
        <w:t xml:space="preserve"> </w:t>
      </w:r>
      <w:r>
        <w:rPr>
          <w:sz w:val="21"/>
        </w:rPr>
        <w:t>Annex</w:t>
      </w:r>
      <w:r>
        <w:rPr>
          <w:spacing w:val="-6"/>
          <w:sz w:val="21"/>
        </w:rPr>
        <w:t xml:space="preserve"> </w:t>
      </w:r>
      <w:r>
        <w:rPr>
          <w:sz w:val="21"/>
        </w:rPr>
        <w:t>A</w:t>
      </w:r>
      <w:r>
        <w:rPr>
          <w:spacing w:val="-3"/>
          <w:sz w:val="21"/>
        </w:rPr>
        <w:t xml:space="preserve"> </w:t>
      </w:r>
      <w:r>
        <w:rPr>
          <w:sz w:val="21"/>
        </w:rPr>
        <w:t>of</w:t>
      </w:r>
      <w:r>
        <w:rPr>
          <w:spacing w:val="-6"/>
          <w:sz w:val="21"/>
        </w:rPr>
        <w:t xml:space="preserve"> </w:t>
      </w:r>
      <w:r>
        <w:rPr>
          <w:sz w:val="21"/>
        </w:rPr>
        <w:t>Keeping</w:t>
      </w:r>
      <w:r>
        <w:rPr>
          <w:spacing w:val="-4"/>
          <w:sz w:val="21"/>
        </w:rPr>
        <w:t xml:space="preserve"> </w:t>
      </w:r>
      <w:r>
        <w:rPr>
          <w:sz w:val="21"/>
        </w:rPr>
        <w:t>Children</w:t>
      </w:r>
      <w:r>
        <w:rPr>
          <w:spacing w:val="-4"/>
          <w:sz w:val="21"/>
        </w:rPr>
        <w:t xml:space="preserve"> </w:t>
      </w:r>
      <w:r>
        <w:rPr>
          <w:sz w:val="21"/>
        </w:rPr>
        <w:t>Safe</w:t>
      </w:r>
      <w:r>
        <w:rPr>
          <w:spacing w:val="-2"/>
          <w:sz w:val="21"/>
        </w:rPr>
        <w:t xml:space="preserve"> </w:t>
      </w:r>
      <w:r>
        <w:rPr>
          <w:sz w:val="21"/>
        </w:rPr>
        <w:t>in</w:t>
      </w:r>
      <w:r>
        <w:rPr>
          <w:spacing w:val="-4"/>
          <w:sz w:val="21"/>
        </w:rPr>
        <w:t xml:space="preserve"> </w:t>
      </w:r>
      <w:r>
        <w:rPr>
          <w:spacing w:val="-2"/>
          <w:sz w:val="21"/>
        </w:rPr>
        <w:t>Education</w:t>
      </w:r>
    </w:p>
    <w:p w14:paraId="62806BBB" w14:textId="77777777" w:rsidR="00454904" w:rsidRDefault="00000000">
      <w:pPr>
        <w:pStyle w:val="ListParagraph"/>
        <w:numPr>
          <w:ilvl w:val="0"/>
          <w:numId w:val="2"/>
        </w:numPr>
        <w:tabs>
          <w:tab w:val="left" w:pos="742"/>
        </w:tabs>
        <w:spacing w:before="71"/>
        <w:ind w:right="16" w:hanging="360"/>
        <w:rPr>
          <w:sz w:val="21"/>
        </w:rPr>
      </w:pPr>
      <w:r>
        <w:rPr>
          <w:sz w:val="21"/>
        </w:rPr>
        <w:t xml:space="preserve">Where their role involves regulated activity, the appropriate DBS check has been undertaken by that setting. Further, we will undertake a written risk assessment (see flowchart on p.40 of </w:t>
      </w:r>
      <w:proofErr w:type="spellStart"/>
      <w:r>
        <w:rPr>
          <w:sz w:val="21"/>
        </w:rPr>
        <w:t>KCSiE</w:t>
      </w:r>
      <w:proofErr w:type="spellEnd"/>
      <w:r>
        <w:rPr>
          <w:sz w:val="21"/>
        </w:rPr>
        <w:t xml:space="preserve"> 2019) to determine whether a new DBS would need to be undertaken. It may be in these exceptional times we can rely on the DBS undertaken by their setting.</w:t>
      </w:r>
    </w:p>
    <w:p w14:paraId="73B1C331" w14:textId="77777777" w:rsidR="00454904" w:rsidRDefault="00454904">
      <w:pPr>
        <w:pStyle w:val="BodyText"/>
        <w:spacing w:before="2"/>
        <w:jc w:val="left"/>
      </w:pPr>
    </w:p>
    <w:p w14:paraId="059A1BFA" w14:textId="77777777" w:rsidR="00454904" w:rsidRDefault="00000000">
      <w:pPr>
        <w:pStyle w:val="ListParagraph"/>
        <w:numPr>
          <w:ilvl w:val="1"/>
          <w:numId w:val="7"/>
        </w:numPr>
        <w:tabs>
          <w:tab w:val="left" w:pos="388"/>
        </w:tabs>
        <w:ind w:left="388" w:hanging="366"/>
        <w:jc w:val="both"/>
        <w:rPr>
          <w:sz w:val="21"/>
        </w:rPr>
      </w:pPr>
      <w:r>
        <w:rPr>
          <w:sz w:val="21"/>
        </w:rPr>
        <w:t>Our</w:t>
      </w:r>
      <w:r>
        <w:rPr>
          <w:spacing w:val="-7"/>
          <w:sz w:val="21"/>
        </w:rPr>
        <w:t xml:space="preserve"> </w:t>
      </w:r>
      <w:r>
        <w:rPr>
          <w:sz w:val="21"/>
        </w:rPr>
        <w:t>safeguarding</w:t>
      </w:r>
      <w:r>
        <w:rPr>
          <w:spacing w:val="-8"/>
          <w:sz w:val="21"/>
        </w:rPr>
        <w:t xml:space="preserve"> </w:t>
      </w:r>
      <w:r>
        <w:rPr>
          <w:sz w:val="21"/>
        </w:rPr>
        <w:t>procedures</w:t>
      </w:r>
      <w:r>
        <w:rPr>
          <w:spacing w:val="-8"/>
          <w:sz w:val="21"/>
        </w:rPr>
        <w:t xml:space="preserve"> </w:t>
      </w:r>
      <w:r>
        <w:rPr>
          <w:sz w:val="21"/>
        </w:rPr>
        <w:t>hold</w:t>
      </w:r>
      <w:r>
        <w:rPr>
          <w:spacing w:val="-7"/>
          <w:sz w:val="21"/>
        </w:rPr>
        <w:t xml:space="preserve"> </w:t>
      </w:r>
      <w:r>
        <w:rPr>
          <w:spacing w:val="-2"/>
          <w:sz w:val="21"/>
        </w:rPr>
        <w:t>strong:</w:t>
      </w:r>
    </w:p>
    <w:p w14:paraId="042FEBF6" w14:textId="77777777" w:rsidR="00454904" w:rsidRDefault="00000000">
      <w:pPr>
        <w:pStyle w:val="ListParagraph"/>
        <w:numPr>
          <w:ilvl w:val="0"/>
          <w:numId w:val="1"/>
        </w:numPr>
        <w:tabs>
          <w:tab w:val="left" w:pos="740"/>
          <w:tab w:val="left" w:pos="742"/>
        </w:tabs>
        <w:spacing w:before="256"/>
        <w:ind w:right="17"/>
        <w:rPr>
          <w:sz w:val="21"/>
        </w:rPr>
      </w:pPr>
      <w:r>
        <w:rPr>
          <w:sz w:val="21"/>
        </w:rPr>
        <w:t>Volunteers</w:t>
      </w:r>
      <w:r>
        <w:rPr>
          <w:spacing w:val="-12"/>
          <w:sz w:val="21"/>
        </w:rPr>
        <w:t xml:space="preserve"> </w:t>
      </w:r>
      <w:r>
        <w:rPr>
          <w:sz w:val="21"/>
        </w:rPr>
        <w:t>may</w:t>
      </w:r>
      <w:r>
        <w:rPr>
          <w:spacing w:val="-12"/>
          <w:sz w:val="21"/>
        </w:rPr>
        <w:t xml:space="preserve"> </w:t>
      </w:r>
      <w:r>
        <w:rPr>
          <w:sz w:val="21"/>
        </w:rPr>
        <w:t>not</w:t>
      </w:r>
      <w:r>
        <w:rPr>
          <w:spacing w:val="-12"/>
          <w:sz w:val="21"/>
        </w:rPr>
        <w:t xml:space="preserve"> </w:t>
      </w:r>
      <w:r>
        <w:rPr>
          <w:sz w:val="21"/>
        </w:rPr>
        <w:t>be</w:t>
      </w:r>
      <w:r>
        <w:rPr>
          <w:spacing w:val="-12"/>
          <w:sz w:val="21"/>
        </w:rPr>
        <w:t xml:space="preserve"> </w:t>
      </w:r>
      <w:r>
        <w:rPr>
          <w:sz w:val="21"/>
        </w:rPr>
        <w:t>left</w:t>
      </w:r>
      <w:r>
        <w:rPr>
          <w:spacing w:val="-12"/>
          <w:sz w:val="21"/>
        </w:rPr>
        <w:t xml:space="preserve"> </w:t>
      </w:r>
      <w:r>
        <w:rPr>
          <w:sz w:val="21"/>
        </w:rPr>
        <w:t>unsupervised</w:t>
      </w:r>
      <w:r>
        <w:rPr>
          <w:spacing w:val="-12"/>
          <w:sz w:val="21"/>
        </w:rPr>
        <w:t xml:space="preserve"> </w:t>
      </w:r>
      <w:r>
        <w:rPr>
          <w:sz w:val="21"/>
        </w:rPr>
        <w:t>with</w:t>
      </w:r>
      <w:r>
        <w:rPr>
          <w:spacing w:val="-12"/>
          <w:sz w:val="21"/>
        </w:rPr>
        <w:t xml:space="preserve"> </w:t>
      </w:r>
      <w:r>
        <w:rPr>
          <w:sz w:val="21"/>
        </w:rPr>
        <w:t>children</w:t>
      </w:r>
      <w:r>
        <w:rPr>
          <w:spacing w:val="-11"/>
          <w:sz w:val="21"/>
        </w:rPr>
        <w:t xml:space="preserve"> </w:t>
      </w:r>
      <w:r>
        <w:rPr>
          <w:sz w:val="21"/>
        </w:rPr>
        <w:t>until</w:t>
      </w:r>
      <w:r>
        <w:rPr>
          <w:spacing w:val="-12"/>
          <w:sz w:val="21"/>
        </w:rPr>
        <w:t xml:space="preserve"> </w:t>
      </w:r>
      <w:r>
        <w:rPr>
          <w:sz w:val="21"/>
        </w:rPr>
        <w:t>suitable</w:t>
      </w:r>
      <w:r>
        <w:rPr>
          <w:spacing w:val="-12"/>
          <w:sz w:val="21"/>
        </w:rPr>
        <w:t xml:space="preserve"> </w:t>
      </w:r>
      <w:r>
        <w:rPr>
          <w:sz w:val="21"/>
        </w:rPr>
        <w:t>checks</w:t>
      </w:r>
      <w:r>
        <w:rPr>
          <w:spacing w:val="-12"/>
          <w:sz w:val="21"/>
        </w:rPr>
        <w:t xml:space="preserve"> </w:t>
      </w:r>
      <w:r>
        <w:rPr>
          <w:sz w:val="21"/>
        </w:rPr>
        <w:t>have</w:t>
      </w:r>
      <w:r>
        <w:rPr>
          <w:spacing w:val="-12"/>
          <w:sz w:val="21"/>
        </w:rPr>
        <w:t xml:space="preserve"> </w:t>
      </w:r>
      <w:r>
        <w:rPr>
          <w:sz w:val="21"/>
        </w:rPr>
        <w:t>been</w:t>
      </w:r>
      <w:r>
        <w:rPr>
          <w:spacing w:val="-12"/>
          <w:sz w:val="21"/>
        </w:rPr>
        <w:t xml:space="preserve"> </w:t>
      </w:r>
      <w:r>
        <w:rPr>
          <w:sz w:val="21"/>
        </w:rPr>
        <w:t>undertaken. Those</w:t>
      </w:r>
      <w:r>
        <w:rPr>
          <w:spacing w:val="-12"/>
          <w:sz w:val="21"/>
        </w:rPr>
        <w:t xml:space="preserve"> </w:t>
      </w:r>
      <w:r>
        <w:rPr>
          <w:sz w:val="21"/>
        </w:rPr>
        <w:t>supervising</w:t>
      </w:r>
      <w:r>
        <w:rPr>
          <w:spacing w:val="-12"/>
          <w:sz w:val="21"/>
        </w:rPr>
        <w:t xml:space="preserve"> </w:t>
      </w:r>
      <w:r>
        <w:rPr>
          <w:sz w:val="21"/>
        </w:rPr>
        <w:t>volunteers</w:t>
      </w:r>
      <w:r>
        <w:rPr>
          <w:spacing w:val="-12"/>
          <w:sz w:val="21"/>
        </w:rPr>
        <w:t xml:space="preserve"> </w:t>
      </w:r>
      <w:r>
        <w:rPr>
          <w:sz w:val="21"/>
        </w:rPr>
        <w:t>must</w:t>
      </w:r>
      <w:r>
        <w:rPr>
          <w:spacing w:val="-12"/>
          <w:sz w:val="21"/>
        </w:rPr>
        <w:t xml:space="preserve"> </w:t>
      </w:r>
      <w:r>
        <w:rPr>
          <w:sz w:val="21"/>
        </w:rPr>
        <w:t>themselves</w:t>
      </w:r>
      <w:r>
        <w:rPr>
          <w:spacing w:val="-12"/>
          <w:sz w:val="21"/>
        </w:rPr>
        <w:t xml:space="preserve"> </w:t>
      </w:r>
      <w:r>
        <w:rPr>
          <w:sz w:val="21"/>
        </w:rPr>
        <w:t>be</w:t>
      </w:r>
      <w:r>
        <w:rPr>
          <w:spacing w:val="-12"/>
          <w:sz w:val="21"/>
        </w:rPr>
        <w:t xml:space="preserve"> </w:t>
      </w:r>
      <w:r>
        <w:rPr>
          <w:sz w:val="21"/>
        </w:rPr>
        <w:t>in</w:t>
      </w:r>
      <w:r>
        <w:rPr>
          <w:spacing w:val="-12"/>
          <w:sz w:val="21"/>
        </w:rPr>
        <w:t xml:space="preserve"> </w:t>
      </w:r>
      <w:r>
        <w:rPr>
          <w:sz w:val="21"/>
        </w:rPr>
        <w:t>regulated</w:t>
      </w:r>
      <w:r>
        <w:rPr>
          <w:spacing w:val="-11"/>
          <w:sz w:val="21"/>
        </w:rPr>
        <w:t xml:space="preserve"> </w:t>
      </w:r>
      <w:r>
        <w:rPr>
          <w:sz w:val="21"/>
        </w:rPr>
        <w:t>activity,</w:t>
      </w:r>
      <w:r>
        <w:rPr>
          <w:spacing w:val="-12"/>
          <w:sz w:val="21"/>
        </w:rPr>
        <w:t xml:space="preserve"> </w:t>
      </w:r>
      <w:r>
        <w:rPr>
          <w:sz w:val="21"/>
        </w:rPr>
        <w:t>and</w:t>
      </w:r>
      <w:r>
        <w:rPr>
          <w:spacing w:val="-12"/>
          <w:sz w:val="21"/>
        </w:rPr>
        <w:t xml:space="preserve"> </w:t>
      </w:r>
      <w:r>
        <w:rPr>
          <w:sz w:val="21"/>
        </w:rPr>
        <w:t>able</w:t>
      </w:r>
      <w:r>
        <w:rPr>
          <w:spacing w:val="-12"/>
          <w:sz w:val="21"/>
        </w:rPr>
        <w:t xml:space="preserve"> </w:t>
      </w:r>
      <w:r>
        <w:rPr>
          <w:sz w:val="21"/>
        </w:rPr>
        <w:t>to</w:t>
      </w:r>
      <w:r>
        <w:rPr>
          <w:spacing w:val="-12"/>
          <w:sz w:val="21"/>
        </w:rPr>
        <w:t xml:space="preserve"> </w:t>
      </w:r>
      <w:r>
        <w:rPr>
          <w:sz w:val="21"/>
        </w:rPr>
        <w:t>provide</w:t>
      </w:r>
      <w:r>
        <w:rPr>
          <w:spacing w:val="-12"/>
          <w:sz w:val="21"/>
        </w:rPr>
        <w:t xml:space="preserve"> </w:t>
      </w:r>
      <w:r>
        <w:rPr>
          <w:sz w:val="21"/>
        </w:rPr>
        <w:t>regular, day-to-day supervision, so as in all circumstances to ensure the appropriate safeguards and protection for pupils.</w:t>
      </w:r>
    </w:p>
    <w:p w14:paraId="3D7C014D" w14:textId="77777777" w:rsidR="00454904" w:rsidRDefault="00454904">
      <w:pPr>
        <w:pStyle w:val="ListParagraph"/>
        <w:rPr>
          <w:sz w:val="21"/>
        </w:rPr>
        <w:sectPr w:rsidR="00454904">
          <w:pgSz w:w="11910" w:h="16840"/>
          <w:pgMar w:top="1380" w:right="1417" w:bottom="1160" w:left="1417" w:header="0" w:footer="969" w:gutter="0"/>
          <w:cols w:space="720"/>
        </w:sectPr>
      </w:pPr>
    </w:p>
    <w:p w14:paraId="594AC502" w14:textId="77777777" w:rsidR="00454904" w:rsidRDefault="00000000">
      <w:pPr>
        <w:pStyle w:val="ListParagraph"/>
        <w:numPr>
          <w:ilvl w:val="0"/>
          <w:numId w:val="1"/>
        </w:numPr>
        <w:tabs>
          <w:tab w:val="left" w:pos="741"/>
          <w:tab w:val="left" w:pos="743"/>
        </w:tabs>
        <w:spacing w:before="81"/>
        <w:ind w:left="743" w:right="14"/>
        <w:rPr>
          <w:sz w:val="21"/>
        </w:rPr>
      </w:pPr>
      <w:r>
        <w:rPr>
          <w:sz w:val="21"/>
        </w:rPr>
        <w:lastRenderedPageBreak/>
        <w:t>The</w:t>
      </w:r>
      <w:r>
        <w:rPr>
          <w:spacing w:val="-11"/>
          <w:sz w:val="21"/>
        </w:rPr>
        <w:t xml:space="preserve"> </w:t>
      </w:r>
      <w:r>
        <w:rPr>
          <w:sz w:val="21"/>
        </w:rPr>
        <w:t>school</w:t>
      </w:r>
      <w:r>
        <w:rPr>
          <w:spacing w:val="-11"/>
          <w:sz w:val="21"/>
        </w:rPr>
        <w:t xml:space="preserve"> </w:t>
      </w:r>
      <w:r>
        <w:rPr>
          <w:sz w:val="21"/>
        </w:rPr>
        <w:t>will</w:t>
      </w:r>
      <w:r>
        <w:rPr>
          <w:spacing w:val="-11"/>
          <w:sz w:val="21"/>
        </w:rPr>
        <w:t xml:space="preserve"> </w:t>
      </w:r>
      <w:r>
        <w:rPr>
          <w:sz w:val="21"/>
        </w:rPr>
        <w:t>undertake</w:t>
      </w:r>
      <w:r>
        <w:rPr>
          <w:spacing w:val="-10"/>
          <w:sz w:val="21"/>
        </w:rPr>
        <w:t xml:space="preserve"> </w:t>
      </w:r>
      <w:r>
        <w:rPr>
          <w:sz w:val="21"/>
        </w:rPr>
        <w:t>a</w:t>
      </w:r>
      <w:r>
        <w:rPr>
          <w:spacing w:val="-11"/>
          <w:sz w:val="21"/>
        </w:rPr>
        <w:t xml:space="preserve"> </w:t>
      </w:r>
      <w:r>
        <w:rPr>
          <w:sz w:val="21"/>
        </w:rPr>
        <w:t>written</w:t>
      </w:r>
      <w:r>
        <w:rPr>
          <w:spacing w:val="-11"/>
          <w:sz w:val="21"/>
        </w:rPr>
        <w:t xml:space="preserve"> </w:t>
      </w:r>
      <w:r>
        <w:rPr>
          <w:sz w:val="21"/>
        </w:rPr>
        <w:t>risk</w:t>
      </w:r>
      <w:r>
        <w:rPr>
          <w:spacing w:val="-11"/>
          <w:sz w:val="21"/>
        </w:rPr>
        <w:t xml:space="preserve"> </w:t>
      </w:r>
      <w:r>
        <w:rPr>
          <w:sz w:val="21"/>
        </w:rPr>
        <w:t>assessment</w:t>
      </w:r>
      <w:r>
        <w:rPr>
          <w:spacing w:val="-9"/>
          <w:sz w:val="21"/>
        </w:rPr>
        <w:t xml:space="preserve"> </w:t>
      </w:r>
      <w:r>
        <w:rPr>
          <w:sz w:val="21"/>
        </w:rPr>
        <w:t>on</w:t>
      </w:r>
      <w:r>
        <w:rPr>
          <w:spacing w:val="-11"/>
          <w:sz w:val="21"/>
        </w:rPr>
        <w:t xml:space="preserve"> </w:t>
      </w:r>
      <w:r>
        <w:rPr>
          <w:sz w:val="21"/>
        </w:rPr>
        <w:t>the</w:t>
      </w:r>
      <w:r>
        <w:rPr>
          <w:spacing w:val="-10"/>
          <w:sz w:val="21"/>
        </w:rPr>
        <w:t xml:space="preserve"> </w:t>
      </w:r>
      <w:r>
        <w:rPr>
          <w:sz w:val="21"/>
        </w:rPr>
        <w:t>specific</w:t>
      </w:r>
      <w:r>
        <w:rPr>
          <w:spacing w:val="-11"/>
          <w:sz w:val="21"/>
        </w:rPr>
        <w:t xml:space="preserve"> </w:t>
      </w:r>
      <w:r>
        <w:rPr>
          <w:sz w:val="21"/>
        </w:rPr>
        <w:t>role</w:t>
      </w:r>
      <w:r>
        <w:rPr>
          <w:spacing w:val="-10"/>
          <w:sz w:val="21"/>
        </w:rPr>
        <w:t xml:space="preserve"> </w:t>
      </w:r>
      <w:r>
        <w:rPr>
          <w:sz w:val="21"/>
        </w:rPr>
        <w:t>of</w:t>
      </w:r>
      <w:r>
        <w:rPr>
          <w:spacing w:val="-12"/>
          <w:sz w:val="21"/>
        </w:rPr>
        <w:t xml:space="preserve"> </w:t>
      </w:r>
      <w:r>
        <w:rPr>
          <w:sz w:val="21"/>
        </w:rPr>
        <w:t>each</w:t>
      </w:r>
      <w:r>
        <w:rPr>
          <w:spacing w:val="-11"/>
          <w:sz w:val="21"/>
        </w:rPr>
        <w:t xml:space="preserve"> </w:t>
      </w:r>
      <w:r>
        <w:rPr>
          <w:sz w:val="21"/>
        </w:rPr>
        <w:t>volunteer</w:t>
      </w:r>
      <w:r>
        <w:rPr>
          <w:spacing w:val="-12"/>
          <w:sz w:val="21"/>
        </w:rPr>
        <w:t xml:space="preserve"> </w:t>
      </w:r>
      <w:r>
        <w:rPr>
          <w:sz w:val="21"/>
        </w:rPr>
        <w:t>to</w:t>
      </w:r>
      <w:r>
        <w:rPr>
          <w:spacing w:val="-12"/>
          <w:sz w:val="21"/>
        </w:rPr>
        <w:t xml:space="preserve"> </w:t>
      </w:r>
      <w:r>
        <w:rPr>
          <w:sz w:val="21"/>
        </w:rPr>
        <w:t>decide whether</w:t>
      </w:r>
      <w:r>
        <w:rPr>
          <w:spacing w:val="-12"/>
          <w:sz w:val="21"/>
        </w:rPr>
        <w:t xml:space="preserve"> </w:t>
      </w:r>
      <w:r>
        <w:rPr>
          <w:sz w:val="21"/>
        </w:rPr>
        <w:t>to</w:t>
      </w:r>
      <w:r>
        <w:rPr>
          <w:spacing w:val="-12"/>
          <w:sz w:val="21"/>
        </w:rPr>
        <w:t xml:space="preserve"> </w:t>
      </w:r>
      <w:r>
        <w:rPr>
          <w:sz w:val="21"/>
        </w:rPr>
        <w:t>obtain</w:t>
      </w:r>
      <w:r>
        <w:rPr>
          <w:spacing w:val="-11"/>
          <w:sz w:val="21"/>
        </w:rPr>
        <w:t xml:space="preserve"> </w:t>
      </w:r>
      <w:r>
        <w:rPr>
          <w:sz w:val="21"/>
        </w:rPr>
        <w:t>an</w:t>
      </w:r>
      <w:r>
        <w:rPr>
          <w:spacing w:val="-12"/>
          <w:sz w:val="21"/>
        </w:rPr>
        <w:t xml:space="preserve"> </w:t>
      </w:r>
      <w:r>
        <w:rPr>
          <w:sz w:val="21"/>
        </w:rPr>
        <w:t>enhanced</w:t>
      </w:r>
      <w:r>
        <w:rPr>
          <w:spacing w:val="-11"/>
          <w:sz w:val="21"/>
        </w:rPr>
        <w:t xml:space="preserve"> </w:t>
      </w:r>
      <w:r>
        <w:rPr>
          <w:sz w:val="21"/>
        </w:rPr>
        <w:t>DBS</w:t>
      </w:r>
      <w:r>
        <w:rPr>
          <w:spacing w:val="-12"/>
          <w:sz w:val="21"/>
        </w:rPr>
        <w:t xml:space="preserve"> </w:t>
      </w:r>
      <w:r>
        <w:rPr>
          <w:sz w:val="21"/>
        </w:rPr>
        <w:t>check</w:t>
      </w:r>
      <w:r>
        <w:rPr>
          <w:spacing w:val="-11"/>
          <w:sz w:val="21"/>
        </w:rPr>
        <w:t xml:space="preserve"> </w:t>
      </w:r>
      <w:r>
        <w:rPr>
          <w:sz w:val="21"/>
        </w:rPr>
        <w:t>(with</w:t>
      </w:r>
      <w:r>
        <w:rPr>
          <w:spacing w:val="-11"/>
          <w:sz w:val="21"/>
        </w:rPr>
        <w:t xml:space="preserve"> </w:t>
      </w:r>
      <w:r>
        <w:rPr>
          <w:sz w:val="21"/>
        </w:rPr>
        <w:t>barred</w:t>
      </w:r>
      <w:r>
        <w:rPr>
          <w:spacing w:val="-11"/>
          <w:sz w:val="21"/>
        </w:rPr>
        <w:t xml:space="preserve"> </w:t>
      </w:r>
      <w:r>
        <w:rPr>
          <w:sz w:val="21"/>
        </w:rPr>
        <w:t>list</w:t>
      </w:r>
      <w:r>
        <w:rPr>
          <w:spacing w:val="-9"/>
          <w:sz w:val="21"/>
        </w:rPr>
        <w:t xml:space="preserve"> </w:t>
      </w:r>
      <w:r>
        <w:rPr>
          <w:sz w:val="21"/>
        </w:rPr>
        <w:t>information)</w:t>
      </w:r>
      <w:r>
        <w:rPr>
          <w:spacing w:val="-12"/>
          <w:sz w:val="21"/>
        </w:rPr>
        <w:t xml:space="preserve"> </w:t>
      </w:r>
      <w:r>
        <w:rPr>
          <w:sz w:val="21"/>
        </w:rPr>
        <w:t>for</w:t>
      </w:r>
      <w:r>
        <w:rPr>
          <w:spacing w:val="-10"/>
          <w:sz w:val="21"/>
        </w:rPr>
        <w:t xml:space="preserve"> </w:t>
      </w:r>
      <w:r>
        <w:rPr>
          <w:sz w:val="21"/>
        </w:rPr>
        <w:t>all</w:t>
      </w:r>
      <w:r>
        <w:rPr>
          <w:spacing w:val="-11"/>
          <w:sz w:val="21"/>
        </w:rPr>
        <w:t xml:space="preserve"> </w:t>
      </w:r>
      <w:r>
        <w:rPr>
          <w:sz w:val="21"/>
        </w:rPr>
        <w:t>staff</w:t>
      </w:r>
      <w:r>
        <w:rPr>
          <w:spacing w:val="-10"/>
          <w:sz w:val="21"/>
        </w:rPr>
        <w:t xml:space="preserve"> </w:t>
      </w:r>
      <w:r>
        <w:rPr>
          <w:sz w:val="21"/>
        </w:rPr>
        <w:t>and</w:t>
      </w:r>
      <w:r>
        <w:rPr>
          <w:spacing w:val="-11"/>
          <w:sz w:val="21"/>
        </w:rPr>
        <w:t xml:space="preserve"> </w:t>
      </w:r>
      <w:r>
        <w:rPr>
          <w:sz w:val="21"/>
        </w:rPr>
        <w:t>volunteers new to working in regulated activity in line with DBS guidance.</w:t>
      </w:r>
    </w:p>
    <w:p w14:paraId="2474B5FE" w14:textId="77777777" w:rsidR="00454904" w:rsidRDefault="00000000">
      <w:pPr>
        <w:pStyle w:val="ListParagraph"/>
        <w:numPr>
          <w:ilvl w:val="0"/>
          <w:numId w:val="1"/>
        </w:numPr>
        <w:tabs>
          <w:tab w:val="left" w:pos="743"/>
        </w:tabs>
        <w:ind w:left="743" w:right="15" w:hanging="360"/>
        <w:rPr>
          <w:sz w:val="21"/>
        </w:rPr>
      </w:pPr>
      <w:r>
        <w:rPr>
          <w:sz w:val="21"/>
        </w:rPr>
        <w:t xml:space="preserve">When undertaking ID checks on documents for the DBS, it is reasonable to </w:t>
      </w:r>
      <w:hyperlink r:id="rId20">
        <w:r>
          <w:rPr>
            <w:color w:val="0000FF"/>
            <w:sz w:val="21"/>
            <w:u w:val="single" w:color="0000FF"/>
          </w:rPr>
          <w:t>initially check these</w:t>
        </w:r>
      </w:hyperlink>
      <w:r>
        <w:rPr>
          <w:color w:val="0000FF"/>
          <w:sz w:val="21"/>
        </w:rPr>
        <w:t xml:space="preserve"> </w:t>
      </w:r>
      <w:hyperlink r:id="rId21">
        <w:r>
          <w:rPr>
            <w:color w:val="0000FF"/>
            <w:sz w:val="21"/>
            <w:u w:val="single" w:color="0000FF"/>
          </w:rPr>
          <w:t>documents online</w:t>
        </w:r>
      </w:hyperlink>
      <w:r>
        <w:rPr>
          <w:color w:val="0000FF"/>
          <w:sz w:val="21"/>
        </w:rPr>
        <w:t xml:space="preserve"> </w:t>
      </w:r>
      <w:r>
        <w:rPr>
          <w:sz w:val="21"/>
        </w:rPr>
        <w:t>through a live video link, and to accept scanned images of documents for the purpose</w:t>
      </w:r>
      <w:r>
        <w:rPr>
          <w:spacing w:val="-6"/>
          <w:sz w:val="21"/>
        </w:rPr>
        <w:t xml:space="preserve"> </w:t>
      </w:r>
      <w:r>
        <w:rPr>
          <w:sz w:val="21"/>
        </w:rPr>
        <w:t>of</w:t>
      </w:r>
      <w:r>
        <w:rPr>
          <w:spacing w:val="-9"/>
          <w:sz w:val="21"/>
        </w:rPr>
        <w:t xml:space="preserve"> </w:t>
      </w:r>
      <w:r>
        <w:rPr>
          <w:sz w:val="21"/>
        </w:rPr>
        <w:t>applying</w:t>
      </w:r>
      <w:r>
        <w:rPr>
          <w:spacing w:val="-10"/>
          <w:sz w:val="21"/>
        </w:rPr>
        <w:t xml:space="preserve"> </w:t>
      </w:r>
      <w:r>
        <w:rPr>
          <w:sz w:val="21"/>
        </w:rPr>
        <w:t>for</w:t>
      </w:r>
      <w:r>
        <w:rPr>
          <w:spacing w:val="-8"/>
          <w:sz w:val="21"/>
        </w:rPr>
        <w:t xml:space="preserve"> </w:t>
      </w:r>
      <w:r>
        <w:rPr>
          <w:sz w:val="21"/>
        </w:rPr>
        <w:t>the</w:t>
      </w:r>
      <w:r>
        <w:rPr>
          <w:spacing w:val="-6"/>
          <w:sz w:val="21"/>
        </w:rPr>
        <w:t xml:space="preserve"> </w:t>
      </w:r>
      <w:r>
        <w:rPr>
          <w:sz w:val="21"/>
        </w:rPr>
        <w:t>check.</w:t>
      </w:r>
      <w:r>
        <w:rPr>
          <w:spacing w:val="-7"/>
          <w:sz w:val="21"/>
        </w:rPr>
        <w:t xml:space="preserve"> </w:t>
      </w:r>
      <w:r>
        <w:rPr>
          <w:sz w:val="21"/>
        </w:rPr>
        <w:t>The</w:t>
      </w:r>
      <w:r>
        <w:rPr>
          <w:spacing w:val="-6"/>
          <w:sz w:val="21"/>
        </w:rPr>
        <w:t xml:space="preserve"> </w:t>
      </w:r>
      <w:r>
        <w:rPr>
          <w:sz w:val="21"/>
        </w:rPr>
        <w:t>actual</w:t>
      </w:r>
      <w:r>
        <w:rPr>
          <w:spacing w:val="-10"/>
          <w:sz w:val="21"/>
        </w:rPr>
        <w:t xml:space="preserve"> </w:t>
      </w:r>
      <w:r>
        <w:rPr>
          <w:sz w:val="21"/>
        </w:rPr>
        <w:t>documents</w:t>
      </w:r>
      <w:r>
        <w:rPr>
          <w:spacing w:val="-10"/>
          <w:sz w:val="21"/>
        </w:rPr>
        <w:t xml:space="preserve"> </w:t>
      </w:r>
      <w:r>
        <w:rPr>
          <w:sz w:val="21"/>
        </w:rPr>
        <w:t>will</w:t>
      </w:r>
      <w:r>
        <w:rPr>
          <w:spacing w:val="-7"/>
          <w:sz w:val="21"/>
        </w:rPr>
        <w:t xml:space="preserve"> </w:t>
      </w:r>
      <w:r>
        <w:rPr>
          <w:sz w:val="21"/>
        </w:rPr>
        <w:t>then</w:t>
      </w:r>
      <w:r>
        <w:rPr>
          <w:spacing w:val="-7"/>
          <w:sz w:val="21"/>
        </w:rPr>
        <w:t xml:space="preserve"> </w:t>
      </w:r>
      <w:r>
        <w:rPr>
          <w:sz w:val="21"/>
        </w:rPr>
        <w:t>be</w:t>
      </w:r>
      <w:r>
        <w:rPr>
          <w:spacing w:val="-6"/>
          <w:sz w:val="21"/>
        </w:rPr>
        <w:t xml:space="preserve"> </w:t>
      </w:r>
      <w:r>
        <w:rPr>
          <w:sz w:val="21"/>
        </w:rPr>
        <w:t>checked</w:t>
      </w:r>
      <w:r>
        <w:rPr>
          <w:spacing w:val="-10"/>
          <w:sz w:val="21"/>
        </w:rPr>
        <w:t xml:space="preserve"> </w:t>
      </w:r>
      <w:r>
        <w:rPr>
          <w:sz w:val="21"/>
        </w:rPr>
        <w:t>against</w:t>
      </w:r>
      <w:r>
        <w:rPr>
          <w:spacing w:val="-10"/>
          <w:sz w:val="21"/>
        </w:rPr>
        <w:t xml:space="preserve"> </w:t>
      </w:r>
      <w:r>
        <w:rPr>
          <w:sz w:val="21"/>
        </w:rPr>
        <w:t>the</w:t>
      </w:r>
      <w:r>
        <w:rPr>
          <w:spacing w:val="-9"/>
          <w:sz w:val="21"/>
        </w:rPr>
        <w:t xml:space="preserve"> </w:t>
      </w:r>
      <w:r>
        <w:rPr>
          <w:sz w:val="21"/>
        </w:rPr>
        <w:t>scanned images when the employee or volunteer arrives for their first day.</w:t>
      </w:r>
    </w:p>
    <w:p w14:paraId="2C76AA11" w14:textId="77777777" w:rsidR="00454904" w:rsidRDefault="00000000">
      <w:pPr>
        <w:pStyle w:val="ListParagraph"/>
        <w:numPr>
          <w:ilvl w:val="0"/>
          <w:numId w:val="1"/>
        </w:numPr>
        <w:tabs>
          <w:tab w:val="left" w:pos="741"/>
          <w:tab w:val="left" w:pos="743"/>
        </w:tabs>
        <w:spacing w:before="72" w:line="242" w:lineRule="auto"/>
        <w:ind w:left="743" w:right="17"/>
        <w:rPr>
          <w:sz w:val="21"/>
        </w:rPr>
      </w:pPr>
      <w:r>
        <w:rPr>
          <w:sz w:val="21"/>
        </w:rPr>
        <w:t>The school will update the Single Central</w:t>
      </w:r>
      <w:r>
        <w:rPr>
          <w:spacing w:val="-2"/>
          <w:sz w:val="21"/>
        </w:rPr>
        <w:t xml:space="preserve"> </w:t>
      </w:r>
      <w:r>
        <w:rPr>
          <w:sz w:val="21"/>
        </w:rPr>
        <w:t>Record of all staff and volunteers working in the school, including</w:t>
      </w:r>
      <w:r>
        <w:rPr>
          <w:spacing w:val="-7"/>
          <w:sz w:val="21"/>
        </w:rPr>
        <w:t xml:space="preserve"> </w:t>
      </w:r>
      <w:r>
        <w:rPr>
          <w:sz w:val="21"/>
        </w:rPr>
        <w:t>those</w:t>
      </w:r>
      <w:r>
        <w:rPr>
          <w:spacing w:val="-5"/>
          <w:sz w:val="21"/>
        </w:rPr>
        <w:t xml:space="preserve"> </w:t>
      </w:r>
      <w:r>
        <w:rPr>
          <w:sz w:val="21"/>
        </w:rPr>
        <w:t>from</w:t>
      </w:r>
      <w:r>
        <w:rPr>
          <w:spacing w:val="-6"/>
          <w:sz w:val="21"/>
        </w:rPr>
        <w:t xml:space="preserve"> </w:t>
      </w:r>
      <w:r>
        <w:rPr>
          <w:sz w:val="21"/>
        </w:rPr>
        <w:t>other</w:t>
      </w:r>
      <w:r>
        <w:rPr>
          <w:spacing w:val="-5"/>
          <w:sz w:val="21"/>
        </w:rPr>
        <w:t xml:space="preserve"> </w:t>
      </w:r>
      <w:r>
        <w:rPr>
          <w:sz w:val="21"/>
        </w:rPr>
        <w:t>settings.</w:t>
      </w:r>
      <w:r>
        <w:rPr>
          <w:spacing w:val="-6"/>
          <w:sz w:val="21"/>
        </w:rPr>
        <w:t xml:space="preserve"> </w:t>
      </w:r>
      <w:r>
        <w:rPr>
          <w:sz w:val="21"/>
        </w:rPr>
        <w:t>This</w:t>
      </w:r>
      <w:r>
        <w:rPr>
          <w:spacing w:val="-7"/>
          <w:sz w:val="21"/>
        </w:rPr>
        <w:t xml:space="preserve"> </w:t>
      </w:r>
      <w:r>
        <w:rPr>
          <w:sz w:val="21"/>
        </w:rPr>
        <w:t>will</w:t>
      </w:r>
      <w:r>
        <w:rPr>
          <w:spacing w:val="-6"/>
          <w:sz w:val="21"/>
        </w:rPr>
        <w:t xml:space="preserve"> </w:t>
      </w:r>
      <w:r>
        <w:rPr>
          <w:sz w:val="21"/>
        </w:rPr>
        <w:t>include</w:t>
      </w:r>
      <w:r>
        <w:rPr>
          <w:spacing w:val="-8"/>
          <w:sz w:val="21"/>
        </w:rPr>
        <w:t xml:space="preserve"> </w:t>
      </w:r>
      <w:r>
        <w:rPr>
          <w:sz w:val="21"/>
        </w:rPr>
        <w:t>the</w:t>
      </w:r>
      <w:r>
        <w:rPr>
          <w:spacing w:val="-10"/>
          <w:sz w:val="21"/>
        </w:rPr>
        <w:t xml:space="preserve"> </w:t>
      </w:r>
      <w:r>
        <w:rPr>
          <w:sz w:val="21"/>
        </w:rPr>
        <w:t>risk</w:t>
      </w:r>
      <w:r>
        <w:rPr>
          <w:spacing w:val="-6"/>
          <w:sz w:val="21"/>
        </w:rPr>
        <w:t xml:space="preserve"> </w:t>
      </w:r>
      <w:r>
        <w:rPr>
          <w:sz w:val="21"/>
        </w:rPr>
        <w:t>assessment</w:t>
      </w:r>
      <w:r>
        <w:rPr>
          <w:spacing w:val="-7"/>
          <w:sz w:val="21"/>
        </w:rPr>
        <w:t xml:space="preserve"> </w:t>
      </w:r>
      <w:r>
        <w:rPr>
          <w:sz w:val="21"/>
        </w:rPr>
        <w:t>around</w:t>
      </w:r>
      <w:r>
        <w:rPr>
          <w:spacing w:val="-9"/>
          <w:sz w:val="21"/>
        </w:rPr>
        <w:t xml:space="preserve"> </w:t>
      </w:r>
      <w:proofErr w:type="gramStart"/>
      <w:r>
        <w:rPr>
          <w:sz w:val="21"/>
        </w:rPr>
        <w:t>the</w:t>
      </w:r>
      <w:r>
        <w:rPr>
          <w:spacing w:val="-8"/>
          <w:sz w:val="21"/>
        </w:rPr>
        <w:t xml:space="preserve"> </w:t>
      </w:r>
      <w:r>
        <w:rPr>
          <w:sz w:val="21"/>
        </w:rPr>
        <w:t>DBS</w:t>
      </w:r>
      <w:proofErr w:type="gramEnd"/>
      <w:r>
        <w:rPr>
          <w:sz w:val="21"/>
        </w:rPr>
        <w:t>.</w:t>
      </w:r>
      <w:r>
        <w:rPr>
          <w:spacing w:val="-6"/>
          <w:sz w:val="21"/>
        </w:rPr>
        <w:t xml:space="preserve"> </w:t>
      </w:r>
      <w:r>
        <w:rPr>
          <w:sz w:val="21"/>
        </w:rPr>
        <w:t>A</w:t>
      </w:r>
      <w:r>
        <w:rPr>
          <w:spacing w:val="-6"/>
          <w:sz w:val="21"/>
        </w:rPr>
        <w:t xml:space="preserve"> </w:t>
      </w:r>
      <w:r>
        <w:rPr>
          <w:sz w:val="21"/>
        </w:rPr>
        <w:t>record will be kept by SLT of who is working in the school each day.</w:t>
      </w:r>
    </w:p>
    <w:p w14:paraId="5F670B04" w14:textId="77777777" w:rsidR="00454904" w:rsidRDefault="00000000">
      <w:pPr>
        <w:pStyle w:val="ListParagraph"/>
        <w:numPr>
          <w:ilvl w:val="1"/>
          <w:numId w:val="7"/>
        </w:numPr>
        <w:tabs>
          <w:tab w:val="left" w:pos="385"/>
        </w:tabs>
        <w:spacing w:before="251"/>
        <w:ind w:right="18" w:firstLine="0"/>
        <w:jc w:val="both"/>
        <w:rPr>
          <w:sz w:val="21"/>
        </w:rPr>
      </w:pPr>
      <w:r>
        <w:rPr>
          <w:sz w:val="21"/>
        </w:rPr>
        <w:t>The</w:t>
      </w:r>
      <w:r>
        <w:rPr>
          <w:spacing w:val="-4"/>
          <w:sz w:val="21"/>
        </w:rPr>
        <w:t xml:space="preserve"> </w:t>
      </w:r>
      <w:r>
        <w:rPr>
          <w:sz w:val="21"/>
        </w:rPr>
        <w:t>DSL</w:t>
      </w:r>
      <w:r>
        <w:rPr>
          <w:spacing w:val="-7"/>
          <w:sz w:val="21"/>
        </w:rPr>
        <w:t xml:space="preserve"> </w:t>
      </w:r>
      <w:r>
        <w:rPr>
          <w:sz w:val="21"/>
        </w:rPr>
        <w:t>will</w:t>
      </w:r>
      <w:r>
        <w:rPr>
          <w:spacing w:val="-5"/>
          <w:sz w:val="21"/>
        </w:rPr>
        <w:t xml:space="preserve"> </w:t>
      </w:r>
      <w:r>
        <w:rPr>
          <w:sz w:val="21"/>
        </w:rPr>
        <w:t>undertake</w:t>
      </w:r>
      <w:r>
        <w:rPr>
          <w:spacing w:val="-4"/>
          <w:sz w:val="21"/>
        </w:rPr>
        <w:t xml:space="preserve"> </w:t>
      </w:r>
      <w:r>
        <w:rPr>
          <w:sz w:val="21"/>
        </w:rPr>
        <w:t>a</w:t>
      </w:r>
      <w:r>
        <w:rPr>
          <w:spacing w:val="-7"/>
          <w:sz w:val="21"/>
        </w:rPr>
        <w:t xml:space="preserve"> </w:t>
      </w:r>
      <w:r>
        <w:rPr>
          <w:sz w:val="21"/>
        </w:rPr>
        <w:t>risk</w:t>
      </w:r>
      <w:r>
        <w:rPr>
          <w:spacing w:val="-4"/>
          <w:sz w:val="21"/>
        </w:rPr>
        <w:t xml:space="preserve"> </w:t>
      </w:r>
      <w:r>
        <w:rPr>
          <w:sz w:val="21"/>
        </w:rPr>
        <w:t>assessment</w:t>
      </w:r>
      <w:r>
        <w:rPr>
          <w:spacing w:val="-3"/>
          <w:sz w:val="21"/>
        </w:rPr>
        <w:t xml:space="preserve"> </w:t>
      </w:r>
      <w:r>
        <w:rPr>
          <w:sz w:val="21"/>
        </w:rPr>
        <w:t>in</w:t>
      </w:r>
      <w:r>
        <w:rPr>
          <w:spacing w:val="-5"/>
          <w:sz w:val="21"/>
        </w:rPr>
        <w:t xml:space="preserve"> </w:t>
      </w:r>
      <w:r>
        <w:rPr>
          <w:sz w:val="21"/>
        </w:rPr>
        <w:t>respect</w:t>
      </w:r>
      <w:r>
        <w:rPr>
          <w:spacing w:val="-3"/>
          <w:sz w:val="21"/>
        </w:rPr>
        <w:t xml:space="preserve"> </w:t>
      </w:r>
      <w:r>
        <w:rPr>
          <w:sz w:val="21"/>
        </w:rPr>
        <w:t>of</w:t>
      </w:r>
      <w:r>
        <w:rPr>
          <w:spacing w:val="-4"/>
          <w:sz w:val="21"/>
        </w:rPr>
        <w:t xml:space="preserve"> </w:t>
      </w:r>
      <w:r>
        <w:rPr>
          <w:sz w:val="21"/>
        </w:rPr>
        <w:t>any</w:t>
      </w:r>
      <w:r>
        <w:rPr>
          <w:spacing w:val="-4"/>
          <w:sz w:val="21"/>
        </w:rPr>
        <w:t xml:space="preserve"> </w:t>
      </w:r>
      <w:r>
        <w:rPr>
          <w:sz w:val="21"/>
        </w:rPr>
        <w:t>new</w:t>
      </w:r>
      <w:r>
        <w:rPr>
          <w:spacing w:val="-4"/>
          <w:sz w:val="21"/>
        </w:rPr>
        <w:t xml:space="preserve"> </w:t>
      </w:r>
      <w:r>
        <w:rPr>
          <w:sz w:val="21"/>
        </w:rPr>
        <w:t>information</w:t>
      </w:r>
      <w:r>
        <w:rPr>
          <w:spacing w:val="-5"/>
          <w:sz w:val="21"/>
        </w:rPr>
        <w:t xml:space="preserve"> </w:t>
      </w:r>
      <w:r>
        <w:rPr>
          <w:sz w:val="21"/>
        </w:rPr>
        <w:t>received,</w:t>
      </w:r>
      <w:r>
        <w:rPr>
          <w:spacing w:val="-4"/>
          <w:sz w:val="21"/>
        </w:rPr>
        <w:t xml:space="preserve"> </w:t>
      </w:r>
      <w:r>
        <w:rPr>
          <w:sz w:val="21"/>
        </w:rPr>
        <w:t>considering</w:t>
      </w:r>
      <w:r>
        <w:rPr>
          <w:spacing w:val="-5"/>
          <w:sz w:val="21"/>
        </w:rPr>
        <w:t xml:space="preserve"> </w:t>
      </w:r>
      <w:r>
        <w:rPr>
          <w:sz w:val="21"/>
        </w:rPr>
        <w:t xml:space="preserve">how risks will be </w:t>
      </w:r>
      <w:proofErr w:type="gramStart"/>
      <w:r>
        <w:rPr>
          <w:sz w:val="21"/>
        </w:rPr>
        <w:t>managed</w:t>
      </w:r>
      <w:proofErr w:type="gramEnd"/>
      <w:r>
        <w:rPr>
          <w:sz w:val="21"/>
        </w:rPr>
        <w:t xml:space="preserve"> and which staff need to know about the information. This will be recorded on our safeguarding recording system.</w:t>
      </w:r>
    </w:p>
    <w:p w14:paraId="0F1E852D" w14:textId="77777777" w:rsidR="00454904" w:rsidRDefault="00000000">
      <w:pPr>
        <w:pStyle w:val="Heading1"/>
        <w:numPr>
          <w:ilvl w:val="0"/>
          <w:numId w:val="7"/>
        </w:numPr>
        <w:tabs>
          <w:tab w:val="left" w:pos="385"/>
        </w:tabs>
        <w:spacing w:before="256"/>
        <w:ind w:left="385" w:hanging="362"/>
        <w:jc w:val="both"/>
        <w:rPr>
          <w:color w:val="006FC0"/>
        </w:rPr>
      </w:pPr>
      <w:r>
        <w:rPr>
          <w:color w:val="006FC0"/>
          <w:spacing w:val="-2"/>
        </w:rPr>
        <w:t>Review</w:t>
      </w:r>
    </w:p>
    <w:p w14:paraId="20E7D854" w14:textId="77777777" w:rsidR="00454904" w:rsidRDefault="00000000">
      <w:pPr>
        <w:pStyle w:val="ListParagraph"/>
        <w:numPr>
          <w:ilvl w:val="1"/>
          <w:numId w:val="7"/>
        </w:numPr>
        <w:tabs>
          <w:tab w:val="left" w:pos="545"/>
        </w:tabs>
        <w:spacing w:before="256"/>
        <w:ind w:right="20" w:firstLine="0"/>
        <w:jc w:val="both"/>
        <w:rPr>
          <w:sz w:val="21"/>
        </w:rPr>
      </w:pPr>
      <w:r>
        <w:rPr>
          <w:sz w:val="21"/>
        </w:rPr>
        <w:t xml:space="preserve">This Appendix was last </w:t>
      </w:r>
      <w:proofErr w:type="gramStart"/>
      <w:r>
        <w:rPr>
          <w:sz w:val="21"/>
        </w:rPr>
        <w:t>updated</w:t>
      </w:r>
      <w:proofErr w:type="gramEnd"/>
      <w:r>
        <w:rPr>
          <w:sz w:val="21"/>
        </w:rPr>
        <w:t xml:space="preserve"> November 2020. Given the changing nature of the Covid-19 pandemic, it will be reviewed as required, or order to reflect changes in government guidance and other </w:t>
      </w:r>
      <w:r>
        <w:rPr>
          <w:spacing w:val="-2"/>
          <w:sz w:val="21"/>
        </w:rPr>
        <w:t>factors.</w:t>
      </w:r>
    </w:p>
    <w:p w14:paraId="7962E534" w14:textId="77777777" w:rsidR="00454904" w:rsidRDefault="00454904">
      <w:pPr>
        <w:pStyle w:val="BodyText"/>
        <w:jc w:val="left"/>
      </w:pPr>
    </w:p>
    <w:p w14:paraId="62000229" w14:textId="77777777" w:rsidR="00454904" w:rsidRDefault="00000000">
      <w:pPr>
        <w:pStyle w:val="ListParagraph"/>
        <w:numPr>
          <w:ilvl w:val="1"/>
          <w:numId w:val="7"/>
        </w:numPr>
        <w:tabs>
          <w:tab w:val="left" w:pos="494"/>
        </w:tabs>
        <w:ind w:right="15" w:firstLine="0"/>
        <w:jc w:val="both"/>
        <w:rPr>
          <w:sz w:val="21"/>
        </w:rPr>
      </w:pPr>
      <w:r>
        <w:rPr>
          <w:sz w:val="21"/>
        </w:rPr>
        <w:t>The provisions</w:t>
      </w:r>
      <w:r>
        <w:rPr>
          <w:spacing w:val="-1"/>
          <w:sz w:val="21"/>
        </w:rPr>
        <w:t xml:space="preserve"> </w:t>
      </w:r>
      <w:r>
        <w:rPr>
          <w:sz w:val="21"/>
        </w:rPr>
        <w:t>of this</w:t>
      </w:r>
      <w:r>
        <w:rPr>
          <w:spacing w:val="-1"/>
          <w:sz w:val="21"/>
        </w:rPr>
        <w:t xml:space="preserve"> </w:t>
      </w:r>
      <w:r>
        <w:rPr>
          <w:sz w:val="21"/>
        </w:rPr>
        <w:t>Appendix are designed</w:t>
      </w:r>
      <w:r>
        <w:rPr>
          <w:spacing w:val="-1"/>
          <w:sz w:val="21"/>
        </w:rPr>
        <w:t xml:space="preserve"> </w:t>
      </w:r>
      <w:r>
        <w:rPr>
          <w:sz w:val="21"/>
        </w:rPr>
        <w:t>only</w:t>
      </w:r>
      <w:r>
        <w:rPr>
          <w:spacing w:val="-2"/>
          <w:sz w:val="21"/>
        </w:rPr>
        <w:t xml:space="preserve"> </w:t>
      </w:r>
      <w:r>
        <w:rPr>
          <w:sz w:val="21"/>
        </w:rPr>
        <w:t>to</w:t>
      </w:r>
      <w:r>
        <w:rPr>
          <w:spacing w:val="-1"/>
          <w:sz w:val="21"/>
        </w:rPr>
        <w:t xml:space="preserve"> </w:t>
      </w:r>
      <w:r>
        <w:rPr>
          <w:sz w:val="21"/>
        </w:rPr>
        <w:t>deal</w:t>
      </w:r>
      <w:r>
        <w:rPr>
          <w:spacing w:val="-1"/>
          <w:sz w:val="21"/>
        </w:rPr>
        <w:t xml:space="preserve"> </w:t>
      </w:r>
      <w:r>
        <w:rPr>
          <w:sz w:val="21"/>
        </w:rPr>
        <w:t>with</w:t>
      </w:r>
      <w:r>
        <w:rPr>
          <w:spacing w:val="-1"/>
          <w:sz w:val="21"/>
        </w:rPr>
        <w:t xml:space="preserve"> </w:t>
      </w:r>
      <w:r>
        <w:rPr>
          <w:sz w:val="21"/>
        </w:rPr>
        <w:t>the unusual</w:t>
      </w:r>
      <w:r>
        <w:rPr>
          <w:spacing w:val="-1"/>
          <w:sz w:val="21"/>
        </w:rPr>
        <w:t xml:space="preserve"> </w:t>
      </w:r>
      <w:r>
        <w:rPr>
          <w:sz w:val="21"/>
        </w:rPr>
        <w:t>circumstances</w:t>
      </w:r>
      <w:r>
        <w:rPr>
          <w:spacing w:val="-1"/>
          <w:sz w:val="21"/>
        </w:rPr>
        <w:t xml:space="preserve"> </w:t>
      </w:r>
      <w:r>
        <w:rPr>
          <w:sz w:val="21"/>
        </w:rPr>
        <w:t>created</w:t>
      </w:r>
      <w:r>
        <w:rPr>
          <w:spacing w:val="-1"/>
          <w:sz w:val="21"/>
        </w:rPr>
        <w:t xml:space="preserve"> </w:t>
      </w:r>
      <w:proofErr w:type="gramStart"/>
      <w:r>
        <w:rPr>
          <w:sz w:val="21"/>
        </w:rPr>
        <w:t>as a consequence of</w:t>
      </w:r>
      <w:proofErr w:type="gramEnd"/>
      <w:r>
        <w:rPr>
          <w:sz w:val="21"/>
        </w:rPr>
        <w:t xml:space="preserve"> Covid-19 pandemic. Once it is deemed the pandemic is over, this Appendix with immediately become null and void. The decision to nullify this Appendix will be taken solely by the Headteacher and Directors, based on government and other relevant guidance. Parents/Carers, staff, placing</w:t>
      </w:r>
      <w:r>
        <w:rPr>
          <w:spacing w:val="-7"/>
          <w:sz w:val="21"/>
        </w:rPr>
        <w:t xml:space="preserve"> </w:t>
      </w:r>
      <w:r>
        <w:rPr>
          <w:sz w:val="21"/>
        </w:rPr>
        <w:t>local</w:t>
      </w:r>
      <w:r>
        <w:rPr>
          <w:spacing w:val="-6"/>
          <w:sz w:val="21"/>
        </w:rPr>
        <w:t xml:space="preserve"> </w:t>
      </w:r>
      <w:r>
        <w:rPr>
          <w:sz w:val="21"/>
        </w:rPr>
        <w:t>authorities</w:t>
      </w:r>
      <w:r>
        <w:rPr>
          <w:spacing w:val="-7"/>
          <w:sz w:val="21"/>
        </w:rPr>
        <w:t xml:space="preserve"> </w:t>
      </w:r>
      <w:r>
        <w:rPr>
          <w:sz w:val="21"/>
        </w:rPr>
        <w:t>and</w:t>
      </w:r>
      <w:r>
        <w:rPr>
          <w:spacing w:val="-6"/>
          <w:sz w:val="21"/>
        </w:rPr>
        <w:t xml:space="preserve"> </w:t>
      </w:r>
      <w:r>
        <w:rPr>
          <w:sz w:val="21"/>
        </w:rPr>
        <w:t>all</w:t>
      </w:r>
      <w:r>
        <w:rPr>
          <w:spacing w:val="-6"/>
          <w:sz w:val="21"/>
        </w:rPr>
        <w:t xml:space="preserve"> </w:t>
      </w:r>
      <w:r>
        <w:rPr>
          <w:sz w:val="21"/>
        </w:rPr>
        <w:t>other</w:t>
      </w:r>
      <w:r>
        <w:rPr>
          <w:spacing w:val="-5"/>
          <w:sz w:val="21"/>
        </w:rPr>
        <w:t xml:space="preserve"> </w:t>
      </w:r>
      <w:r>
        <w:rPr>
          <w:sz w:val="21"/>
        </w:rPr>
        <w:t>key</w:t>
      </w:r>
      <w:r>
        <w:rPr>
          <w:spacing w:val="-5"/>
          <w:sz w:val="21"/>
        </w:rPr>
        <w:t xml:space="preserve"> </w:t>
      </w:r>
      <w:r>
        <w:rPr>
          <w:sz w:val="21"/>
        </w:rPr>
        <w:t>stakeholders</w:t>
      </w:r>
      <w:r>
        <w:rPr>
          <w:spacing w:val="-7"/>
          <w:sz w:val="21"/>
        </w:rPr>
        <w:t xml:space="preserve"> </w:t>
      </w:r>
      <w:r>
        <w:rPr>
          <w:sz w:val="21"/>
        </w:rPr>
        <w:t>will</w:t>
      </w:r>
      <w:r>
        <w:rPr>
          <w:spacing w:val="-6"/>
          <w:sz w:val="21"/>
        </w:rPr>
        <w:t xml:space="preserve"> </w:t>
      </w:r>
      <w:r>
        <w:rPr>
          <w:sz w:val="21"/>
        </w:rPr>
        <w:t>be</w:t>
      </w:r>
      <w:r>
        <w:rPr>
          <w:spacing w:val="-5"/>
          <w:sz w:val="21"/>
        </w:rPr>
        <w:t xml:space="preserve"> </w:t>
      </w:r>
      <w:r>
        <w:rPr>
          <w:sz w:val="21"/>
        </w:rPr>
        <w:t>notified</w:t>
      </w:r>
      <w:r>
        <w:rPr>
          <w:spacing w:val="-6"/>
          <w:sz w:val="21"/>
        </w:rPr>
        <w:t xml:space="preserve"> </w:t>
      </w:r>
      <w:r>
        <w:rPr>
          <w:sz w:val="21"/>
        </w:rPr>
        <w:t>in</w:t>
      </w:r>
      <w:r>
        <w:rPr>
          <w:spacing w:val="-6"/>
          <w:sz w:val="21"/>
        </w:rPr>
        <w:t xml:space="preserve"> </w:t>
      </w:r>
      <w:r>
        <w:rPr>
          <w:sz w:val="21"/>
        </w:rPr>
        <w:t>writing</w:t>
      </w:r>
      <w:r>
        <w:rPr>
          <w:spacing w:val="-7"/>
          <w:sz w:val="21"/>
        </w:rPr>
        <w:t xml:space="preserve"> </w:t>
      </w:r>
      <w:r>
        <w:rPr>
          <w:sz w:val="21"/>
        </w:rPr>
        <w:t>as</w:t>
      </w:r>
      <w:r>
        <w:rPr>
          <w:spacing w:val="-7"/>
          <w:sz w:val="21"/>
        </w:rPr>
        <w:t xml:space="preserve"> </w:t>
      </w:r>
      <w:r>
        <w:rPr>
          <w:sz w:val="21"/>
        </w:rPr>
        <w:t>and</w:t>
      </w:r>
      <w:r>
        <w:rPr>
          <w:spacing w:val="-6"/>
          <w:sz w:val="21"/>
        </w:rPr>
        <w:t xml:space="preserve"> </w:t>
      </w:r>
      <w:r>
        <w:rPr>
          <w:sz w:val="21"/>
        </w:rPr>
        <w:t>when</w:t>
      </w:r>
      <w:r>
        <w:rPr>
          <w:spacing w:val="-6"/>
          <w:sz w:val="21"/>
        </w:rPr>
        <w:t xml:space="preserve"> </w:t>
      </w:r>
      <w:r>
        <w:rPr>
          <w:sz w:val="21"/>
        </w:rPr>
        <w:t>it</w:t>
      </w:r>
      <w:r>
        <w:rPr>
          <w:spacing w:val="-5"/>
          <w:sz w:val="21"/>
        </w:rPr>
        <w:t xml:space="preserve"> </w:t>
      </w:r>
      <w:proofErr w:type="gramStart"/>
      <w:r>
        <w:rPr>
          <w:sz w:val="21"/>
        </w:rPr>
        <w:t>considered</w:t>
      </w:r>
      <w:proofErr w:type="gramEnd"/>
      <w:r>
        <w:rPr>
          <w:sz w:val="21"/>
        </w:rPr>
        <w:t xml:space="preserve"> safe and appropriate to do so. At such time this Appendix will also be removed from </w:t>
      </w:r>
      <w:proofErr w:type="spellStart"/>
      <w:r>
        <w:rPr>
          <w:sz w:val="21"/>
        </w:rPr>
        <w:t>Hartmore</w:t>
      </w:r>
      <w:proofErr w:type="spellEnd"/>
      <w:r>
        <w:rPr>
          <w:sz w:val="21"/>
        </w:rPr>
        <w:t xml:space="preserve"> School’s </w:t>
      </w:r>
      <w:r>
        <w:rPr>
          <w:spacing w:val="-2"/>
          <w:sz w:val="21"/>
        </w:rPr>
        <w:t>website.</w:t>
      </w:r>
    </w:p>
    <w:sectPr w:rsidR="00454904">
      <w:pgSz w:w="11910" w:h="16840"/>
      <w:pgMar w:top="1340" w:right="1417" w:bottom="1160" w:left="1417"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864B" w14:textId="77777777" w:rsidR="008F5D25" w:rsidRDefault="008F5D25">
      <w:r>
        <w:separator/>
      </w:r>
    </w:p>
  </w:endnote>
  <w:endnote w:type="continuationSeparator" w:id="0">
    <w:p w14:paraId="0EC61E76" w14:textId="77777777" w:rsidR="008F5D25" w:rsidRDefault="008F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918F" w14:textId="77777777" w:rsidR="00454904" w:rsidRDefault="00000000">
    <w:pPr>
      <w:pStyle w:val="BodyText"/>
      <w:spacing w:line="14" w:lineRule="auto"/>
      <w:jc w:val="left"/>
      <w:rPr>
        <w:sz w:val="20"/>
      </w:rPr>
    </w:pPr>
    <w:r>
      <w:rPr>
        <w:noProof/>
        <w:sz w:val="20"/>
      </w:rPr>
      <mc:AlternateContent>
        <mc:Choice Requires="wps">
          <w:drawing>
            <wp:anchor distT="0" distB="0" distL="0" distR="0" simplePos="0" relativeHeight="487497216" behindDoc="1" locked="0" layoutInCell="1" allowOverlap="1" wp14:anchorId="298B8477" wp14:editId="686592BC">
              <wp:simplePos x="0" y="0"/>
              <wp:positionH relativeFrom="page">
                <wp:posOffset>901700</wp:posOffset>
              </wp:positionH>
              <wp:positionV relativeFrom="page">
                <wp:posOffset>9937115</wp:posOffset>
              </wp:positionV>
              <wp:extent cx="46342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4230" cy="139700"/>
                      </a:xfrm>
                      <a:prstGeom prst="rect">
                        <a:avLst/>
                      </a:prstGeom>
                    </wps:spPr>
                    <wps:txbx>
                      <w:txbxContent>
                        <w:p w14:paraId="38692EC0" w14:textId="77777777" w:rsidR="00454904" w:rsidRDefault="00000000">
                          <w:pPr>
                            <w:spacing w:line="203" w:lineRule="exact"/>
                            <w:ind w:left="20"/>
                            <w:rPr>
                              <w:sz w:val="18"/>
                            </w:rPr>
                          </w:pPr>
                          <w:r>
                            <w:rPr>
                              <w:color w:val="A6A6A6"/>
                              <w:sz w:val="18"/>
                            </w:rPr>
                            <w:t>HARTMORE</w:t>
                          </w:r>
                          <w:r>
                            <w:rPr>
                              <w:color w:val="A6A6A6"/>
                              <w:spacing w:val="-5"/>
                              <w:sz w:val="18"/>
                            </w:rPr>
                            <w:t xml:space="preserve"> </w:t>
                          </w:r>
                          <w:r>
                            <w:rPr>
                              <w:color w:val="A6A6A6"/>
                              <w:sz w:val="18"/>
                            </w:rPr>
                            <w:t>SCHOOL</w:t>
                          </w:r>
                          <w:r>
                            <w:rPr>
                              <w:color w:val="A6A6A6"/>
                              <w:spacing w:val="-4"/>
                              <w:sz w:val="18"/>
                            </w:rPr>
                            <w:t xml:space="preserve"> </w:t>
                          </w:r>
                          <w:r>
                            <w:rPr>
                              <w:color w:val="A6A6A6"/>
                              <w:sz w:val="18"/>
                            </w:rPr>
                            <w:t>POLICY:</w:t>
                          </w:r>
                          <w:r>
                            <w:rPr>
                              <w:color w:val="A6A6A6"/>
                              <w:spacing w:val="-4"/>
                              <w:sz w:val="18"/>
                            </w:rPr>
                            <w:t xml:space="preserve"> </w:t>
                          </w:r>
                          <w:r>
                            <w:rPr>
                              <w:color w:val="A6A6A6"/>
                              <w:sz w:val="18"/>
                            </w:rPr>
                            <w:t>SAFEGUARDING</w:t>
                          </w:r>
                          <w:r>
                            <w:rPr>
                              <w:color w:val="A6A6A6"/>
                              <w:spacing w:val="-3"/>
                              <w:sz w:val="18"/>
                            </w:rPr>
                            <w:t xml:space="preserve"> </w:t>
                          </w:r>
                          <w:r>
                            <w:rPr>
                              <w:color w:val="A6A6A6"/>
                              <w:sz w:val="18"/>
                            </w:rPr>
                            <w:t>COVID-19</w:t>
                          </w:r>
                          <w:r>
                            <w:rPr>
                              <w:color w:val="A6A6A6"/>
                              <w:spacing w:val="-2"/>
                              <w:sz w:val="18"/>
                            </w:rPr>
                            <w:t xml:space="preserve"> </w:t>
                          </w:r>
                          <w:r>
                            <w:rPr>
                              <w:color w:val="A6A6A6"/>
                              <w:sz w:val="18"/>
                            </w:rPr>
                            <w:t>APPENDIX</w:t>
                          </w:r>
                          <w:r>
                            <w:rPr>
                              <w:color w:val="A6A6A6"/>
                              <w:spacing w:val="-3"/>
                              <w:sz w:val="18"/>
                            </w:rPr>
                            <w:t xml:space="preserve"> </w:t>
                          </w:r>
                          <w:r>
                            <w:rPr>
                              <w:color w:val="A6A6A6"/>
                              <w:sz w:val="18"/>
                            </w:rPr>
                            <w:t>02</w:t>
                          </w:r>
                          <w:r>
                            <w:rPr>
                              <w:color w:val="A6A6A6"/>
                              <w:spacing w:val="-2"/>
                              <w:sz w:val="18"/>
                            </w:rPr>
                            <w:t xml:space="preserve"> </w:t>
                          </w:r>
                          <w:r>
                            <w:rPr>
                              <w:color w:val="A6A6A6"/>
                              <w:sz w:val="18"/>
                            </w:rPr>
                            <w:t>HH/SPM</w:t>
                          </w:r>
                          <w:r>
                            <w:rPr>
                              <w:color w:val="A6A6A6"/>
                              <w:spacing w:val="-4"/>
                              <w:sz w:val="18"/>
                            </w:rPr>
                            <w:t xml:space="preserve"> </w:t>
                          </w:r>
                          <w:r>
                            <w:rPr>
                              <w:color w:val="A6A6A6"/>
                              <w:sz w:val="18"/>
                            </w:rPr>
                            <w:t>LAST</w:t>
                          </w:r>
                          <w:r>
                            <w:rPr>
                              <w:color w:val="A6A6A6"/>
                              <w:spacing w:val="-1"/>
                              <w:sz w:val="18"/>
                            </w:rPr>
                            <w:t xml:space="preserve"> </w:t>
                          </w:r>
                          <w:r>
                            <w:rPr>
                              <w:color w:val="A6A6A6"/>
                              <w:sz w:val="18"/>
                            </w:rPr>
                            <w:t>UPDATE</w:t>
                          </w:r>
                          <w:r>
                            <w:rPr>
                              <w:color w:val="A6A6A6"/>
                              <w:spacing w:val="-1"/>
                              <w:sz w:val="18"/>
                            </w:rPr>
                            <w:t xml:space="preserve"> </w:t>
                          </w:r>
                          <w:r>
                            <w:rPr>
                              <w:color w:val="A6A6A6"/>
                              <w:spacing w:val="-2"/>
                              <w:sz w:val="18"/>
                            </w:rPr>
                            <w:t>11/20</w:t>
                          </w:r>
                        </w:p>
                      </w:txbxContent>
                    </wps:txbx>
                    <wps:bodyPr wrap="square" lIns="0" tIns="0" rIns="0" bIns="0" rtlCol="0">
                      <a:noAutofit/>
                    </wps:bodyPr>
                  </wps:wsp>
                </a:graphicData>
              </a:graphic>
            </wp:anchor>
          </w:drawing>
        </mc:Choice>
        <mc:Fallback>
          <w:pict>
            <v:shapetype w14:anchorId="298B8477" id="_x0000_t202" coordsize="21600,21600" o:spt="202" path="m,l,21600r21600,l21600,xe">
              <v:stroke joinstyle="miter"/>
              <v:path gradientshapeok="t" o:connecttype="rect"/>
            </v:shapetype>
            <v:shape id="Textbox 1" o:spid="_x0000_s1026" type="#_x0000_t202" style="position:absolute;margin-left:71pt;margin-top:782.45pt;width:364.9pt;height:11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" filled="f" stroked="f">
              <v:textbox inset="0,0,0,0">
                <w:txbxContent>
                  <w:p w14:paraId="38692EC0" w14:textId="77777777" w:rsidR="00454904" w:rsidRDefault="00000000">
                    <w:pPr>
                      <w:spacing w:line="203" w:lineRule="exact"/>
                      <w:ind w:left="20"/>
                      <w:rPr>
                        <w:sz w:val="18"/>
                      </w:rPr>
                    </w:pPr>
                    <w:r>
                      <w:rPr>
                        <w:color w:val="A6A6A6"/>
                        <w:sz w:val="18"/>
                      </w:rPr>
                      <w:t>HARTMORE</w:t>
                    </w:r>
                    <w:r>
                      <w:rPr>
                        <w:color w:val="A6A6A6"/>
                        <w:spacing w:val="-5"/>
                        <w:sz w:val="18"/>
                      </w:rPr>
                      <w:t xml:space="preserve"> </w:t>
                    </w:r>
                    <w:r>
                      <w:rPr>
                        <w:color w:val="A6A6A6"/>
                        <w:sz w:val="18"/>
                      </w:rPr>
                      <w:t>SCHOOL</w:t>
                    </w:r>
                    <w:r>
                      <w:rPr>
                        <w:color w:val="A6A6A6"/>
                        <w:spacing w:val="-4"/>
                        <w:sz w:val="18"/>
                      </w:rPr>
                      <w:t xml:space="preserve"> </w:t>
                    </w:r>
                    <w:r>
                      <w:rPr>
                        <w:color w:val="A6A6A6"/>
                        <w:sz w:val="18"/>
                      </w:rPr>
                      <w:t>POLICY:</w:t>
                    </w:r>
                    <w:r>
                      <w:rPr>
                        <w:color w:val="A6A6A6"/>
                        <w:spacing w:val="-4"/>
                        <w:sz w:val="18"/>
                      </w:rPr>
                      <w:t xml:space="preserve"> </w:t>
                    </w:r>
                    <w:r>
                      <w:rPr>
                        <w:color w:val="A6A6A6"/>
                        <w:sz w:val="18"/>
                      </w:rPr>
                      <w:t>SAFEGUARDING</w:t>
                    </w:r>
                    <w:r>
                      <w:rPr>
                        <w:color w:val="A6A6A6"/>
                        <w:spacing w:val="-3"/>
                        <w:sz w:val="18"/>
                      </w:rPr>
                      <w:t xml:space="preserve"> </w:t>
                    </w:r>
                    <w:r>
                      <w:rPr>
                        <w:color w:val="A6A6A6"/>
                        <w:sz w:val="18"/>
                      </w:rPr>
                      <w:t>COVID-19</w:t>
                    </w:r>
                    <w:r>
                      <w:rPr>
                        <w:color w:val="A6A6A6"/>
                        <w:spacing w:val="-2"/>
                        <w:sz w:val="18"/>
                      </w:rPr>
                      <w:t xml:space="preserve"> </w:t>
                    </w:r>
                    <w:r>
                      <w:rPr>
                        <w:color w:val="A6A6A6"/>
                        <w:sz w:val="18"/>
                      </w:rPr>
                      <w:t>APPENDIX</w:t>
                    </w:r>
                    <w:r>
                      <w:rPr>
                        <w:color w:val="A6A6A6"/>
                        <w:spacing w:val="-3"/>
                        <w:sz w:val="18"/>
                      </w:rPr>
                      <w:t xml:space="preserve"> </w:t>
                    </w:r>
                    <w:r>
                      <w:rPr>
                        <w:color w:val="A6A6A6"/>
                        <w:sz w:val="18"/>
                      </w:rPr>
                      <w:t>02</w:t>
                    </w:r>
                    <w:r>
                      <w:rPr>
                        <w:color w:val="A6A6A6"/>
                        <w:spacing w:val="-2"/>
                        <w:sz w:val="18"/>
                      </w:rPr>
                      <w:t xml:space="preserve"> </w:t>
                    </w:r>
                    <w:r>
                      <w:rPr>
                        <w:color w:val="A6A6A6"/>
                        <w:sz w:val="18"/>
                      </w:rPr>
                      <w:t>HH/SPM</w:t>
                    </w:r>
                    <w:r>
                      <w:rPr>
                        <w:color w:val="A6A6A6"/>
                        <w:spacing w:val="-4"/>
                        <w:sz w:val="18"/>
                      </w:rPr>
                      <w:t xml:space="preserve"> </w:t>
                    </w:r>
                    <w:r>
                      <w:rPr>
                        <w:color w:val="A6A6A6"/>
                        <w:sz w:val="18"/>
                      </w:rPr>
                      <w:t>LAST</w:t>
                    </w:r>
                    <w:r>
                      <w:rPr>
                        <w:color w:val="A6A6A6"/>
                        <w:spacing w:val="-1"/>
                        <w:sz w:val="18"/>
                      </w:rPr>
                      <w:t xml:space="preserve"> </w:t>
                    </w:r>
                    <w:r>
                      <w:rPr>
                        <w:color w:val="A6A6A6"/>
                        <w:sz w:val="18"/>
                      </w:rPr>
                      <w:t>UPDATE</w:t>
                    </w:r>
                    <w:r>
                      <w:rPr>
                        <w:color w:val="A6A6A6"/>
                        <w:spacing w:val="-1"/>
                        <w:sz w:val="18"/>
                      </w:rPr>
                      <w:t xml:space="preserve"> </w:t>
                    </w:r>
                    <w:r>
                      <w:rPr>
                        <w:color w:val="A6A6A6"/>
                        <w:spacing w:val="-2"/>
                        <w:sz w:val="18"/>
                      </w:rPr>
                      <w:t>11/20</w:t>
                    </w:r>
                  </w:p>
                </w:txbxContent>
              </v:textbox>
              <w10:wrap anchorx="page" anchory="page"/>
            </v:shape>
          </w:pict>
        </mc:Fallback>
      </mc:AlternateContent>
    </w:r>
    <w:r>
      <w:rPr>
        <w:noProof/>
        <w:sz w:val="20"/>
      </w:rPr>
      <mc:AlternateContent>
        <mc:Choice Requires="wps">
          <w:drawing>
            <wp:anchor distT="0" distB="0" distL="0" distR="0" simplePos="0" relativeHeight="487497728" behindDoc="1" locked="0" layoutInCell="1" allowOverlap="1" wp14:anchorId="1BBB1768" wp14:editId="737DB3D7">
              <wp:simplePos x="0" y="0"/>
              <wp:positionH relativeFrom="page">
                <wp:posOffset>6550152</wp:posOffset>
              </wp:positionH>
              <wp:positionV relativeFrom="page">
                <wp:posOffset>9938639</wp:posOffset>
              </wp:positionV>
              <wp:extent cx="1473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6861EACE" w14:textId="77777777" w:rsidR="00454904" w:rsidRDefault="00000000">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1BBB1768" id="Textbox 2" o:spid="_x0000_s1027" type="#_x0000_t202" style="position:absolute;margin-left:515.75pt;margin-top:782.55pt;width:11.6pt;height:11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" filled="f" stroked="f">
              <v:textbox inset="0,0,0,0">
                <w:txbxContent>
                  <w:p w14:paraId="6861EACE" w14:textId="77777777" w:rsidR="00454904" w:rsidRDefault="00000000">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EF97" w14:textId="77777777" w:rsidR="008F5D25" w:rsidRDefault="008F5D25">
      <w:r>
        <w:separator/>
      </w:r>
    </w:p>
  </w:footnote>
  <w:footnote w:type="continuationSeparator" w:id="0">
    <w:p w14:paraId="516E3C31" w14:textId="77777777" w:rsidR="008F5D25" w:rsidRDefault="008F5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50F"/>
    <w:multiLevelType w:val="hybridMultilevel"/>
    <w:tmpl w:val="58D8F1A8"/>
    <w:lvl w:ilvl="0" w:tplc="7CA2D968">
      <w:numFmt w:val="bullet"/>
      <w:lvlText w:val=""/>
      <w:lvlJc w:val="left"/>
      <w:pPr>
        <w:ind w:left="743" w:hanging="361"/>
      </w:pPr>
      <w:rPr>
        <w:rFonts w:ascii="Symbol" w:eastAsia="Symbol" w:hAnsi="Symbol" w:cs="Symbol" w:hint="default"/>
        <w:b w:val="0"/>
        <w:bCs w:val="0"/>
        <w:i w:val="0"/>
        <w:iCs w:val="0"/>
        <w:spacing w:val="0"/>
        <w:w w:val="100"/>
        <w:sz w:val="21"/>
        <w:szCs w:val="21"/>
        <w:lang w:val="en-US" w:eastAsia="en-US" w:bidi="ar-SA"/>
      </w:rPr>
    </w:lvl>
    <w:lvl w:ilvl="1" w:tplc="0A9C807A">
      <w:numFmt w:val="bullet"/>
      <w:lvlText w:val="•"/>
      <w:lvlJc w:val="left"/>
      <w:pPr>
        <w:ind w:left="1573" w:hanging="361"/>
      </w:pPr>
      <w:rPr>
        <w:rFonts w:hint="default"/>
        <w:lang w:val="en-US" w:eastAsia="en-US" w:bidi="ar-SA"/>
      </w:rPr>
    </w:lvl>
    <w:lvl w:ilvl="2" w:tplc="367C9C4A">
      <w:numFmt w:val="bullet"/>
      <w:lvlText w:val="•"/>
      <w:lvlJc w:val="left"/>
      <w:pPr>
        <w:ind w:left="2406" w:hanging="361"/>
      </w:pPr>
      <w:rPr>
        <w:rFonts w:hint="default"/>
        <w:lang w:val="en-US" w:eastAsia="en-US" w:bidi="ar-SA"/>
      </w:rPr>
    </w:lvl>
    <w:lvl w:ilvl="3" w:tplc="39CE19AC">
      <w:numFmt w:val="bullet"/>
      <w:lvlText w:val="•"/>
      <w:lvlJc w:val="left"/>
      <w:pPr>
        <w:ind w:left="3239" w:hanging="361"/>
      </w:pPr>
      <w:rPr>
        <w:rFonts w:hint="default"/>
        <w:lang w:val="en-US" w:eastAsia="en-US" w:bidi="ar-SA"/>
      </w:rPr>
    </w:lvl>
    <w:lvl w:ilvl="4" w:tplc="1A1AD396">
      <w:numFmt w:val="bullet"/>
      <w:lvlText w:val="•"/>
      <w:lvlJc w:val="left"/>
      <w:pPr>
        <w:ind w:left="4072" w:hanging="361"/>
      </w:pPr>
      <w:rPr>
        <w:rFonts w:hint="default"/>
        <w:lang w:val="en-US" w:eastAsia="en-US" w:bidi="ar-SA"/>
      </w:rPr>
    </w:lvl>
    <w:lvl w:ilvl="5" w:tplc="BD6A368C">
      <w:numFmt w:val="bullet"/>
      <w:lvlText w:val="•"/>
      <w:lvlJc w:val="left"/>
      <w:pPr>
        <w:ind w:left="4906" w:hanging="361"/>
      </w:pPr>
      <w:rPr>
        <w:rFonts w:hint="default"/>
        <w:lang w:val="en-US" w:eastAsia="en-US" w:bidi="ar-SA"/>
      </w:rPr>
    </w:lvl>
    <w:lvl w:ilvl="6" w:tplc="F244CD22">
      <w:numFmt w:val="bullet"/>
      <w:lvlText w:val="•"/>
      <w:lvlJc w:val="left"/>
      <w:pPr>
        <w:ind w:left="5739" w:hanging="361"/>
      </w:pPr>
      <w:rPr>
        <w:rFonts w:hint="default"/>
        <w:lang w:val="en-US" w:eastAsia="en-US" w:bidi="ar-SA"/>
      </w:rPr>
    </w:lvl>
    <w:lvl w:ilvl="7" w:tplc="21120114">
      <w:numFmt w:val="bullet"/>
      <w:lvlText w:val="•"/>
      <w:lvlJc w:val="left"/>
      <w:pPr>
        <w:ind w:left="6572" w:hanging="361"/>
      </w:pPr>
      <w:rPr>
        <w:rFonts w:hint="default"/>
        <w:lang w:val="en-US" w:eastAsia="en-US" w:bidi="ar-SA"/>
      </w:rPr>
    </w:lvl>
    <w:lvl w:ilvl="8" w:tplc="D3D2E0FE">
      <w:numFmt w:val="bullet"/>
      <w:lvlText w:val="•"/>
      <w:lvlJc w:val="left"/>
      <w:pPr>
        <w:ind w:left="7405" w:hanging="361"/>
      </w:pPr>
      <w:rPr>
        <w:rFonts w:hint="default"/>
        <w:lang w:val="en-US" w:eastAsia="en-US" w:bidi="ar-SA"/>
      </w:rPr>
    </w:lvl>
  </w:abstractNum>
  <w:abstractNum w:abstractNumId="1" w15:restartNumberingAfterBreak="0">
    <w:nsid w:val="0A6A415E"/>
    <w:multiLevelType w:val="multilevel"/>
    <w:tmpl w:val="F8BE50E8"/>
    <w:lvl w:ilvl="0">
      <w:start w:val="1"/>
      <w:numFmt w:val="decimal"/>
      <w:lvlText w:val="%1."/>
      <w:lvlJc w:val="left"/>
      <w:pPr>
        <w:ind w:left="265" w:hanging="243"/>
        <w:jc w:val="left"/>
      </w:pPr>
      <w:rPr>
        <w:rFonts w:hint="default"/>
        <w:spacing w:val="0"/>
        <w:w w:val="100"/>
        <w:lang w:val="en-US" w:eastAsia="en-US" w:bidi="ar-SA"/>
      </w:rPr>
    </w:lvl>
    <w:lvl w:ilvl="1">
      <w:start w:val="1"/>
      <w:numFmt w:val="decimal"/>
      <w:lvlText w:val="%1.%2."/>
      <w:lvlJc w:val="left"/>
      <w:pPr>
        <w:ind w:left="23" w:hanging="365"/>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23" w:hanging="536"/>
        <w:jc w:val="left"/>
      </w:pPr>
      <w:rPr>
        <w:rFonts w:hint="default"/>
        <w:spacing w:val="-3"/>
        <w:w w:val="100"/>
        <w:lang w:val="en-US" w:eastAsia="en-US" w:bidi="ar-SA"/>
      </w:rPr>
    </w:lvl>
    <w:lvl w:ilvl="3">
      <w:numFmt w:val="bullet"/>
      <w:lvlText w:val=""/>
      <w:lvlJc w:val="left"/>
      <w:pPr>
        <w:ind w:left="743" w:hanging="536"/>
      </w:pPr>
      <w:rPr>
        <w:rFonts w:ascii="Symbol" w:eastAsia="Symbol" w:hAnsi="Symbol" w:cs="Symbol" w:hint="default"/>
        <w:b w:val="0"/>
        <w:bCs w:val="0"/>
        <w:i w:val="0"/>
        <w:iCs w:val="0"/>
        <w:spacing w:val="0"/>
        <w:w w:val="100"/>
        <w:sz w:val="21"/>
        <w:szCs w:val="21"/>
        <w:lang w:val="en-US" w:eastAsia="en-US" w:bidi="ar-SA"/>
      </w:rPr>
    </w:lvl>
    <w:lvl w:ilvl="4">
      <w:numFmt w:val="bullet"/>
      <w:lvlText w:val="•"/>
      <w:lvlJc w:val="left"/>
      <w:pPr>
        <w:ind w:left="740" w:hanging="536"/>
      </w:pPr>
      <w:rPr>
        <w:rFonts w:hint="default"/>
        <w:lang w:val="en-US" w:eastAsia="en-US" w:bidi="ar-SA"/>
      </w:rPr>
    </w:lvl>
    <w:lvl w:ilvl="5">
      <w:numFmt w:val="bullet"/>
      <w:lvlText w:val="•"/>
      <w:lvlJc w:val="left"/>
      <w:pPr>
        <w:ind w:left="2128" w:hanging="536"/>
      </w:pPr>
      <w:rPr>
        <w:rFonts w:hint="default"/>
        <w:lang w:val="en-US" w:eastAsia="en-US" w:bidi="ar-SA"/>
      </w:rPr>
    </w:lvl>
    <w:lvl w:ilvl="6">
      <w:numFmt w:val="bullet"/>
      <w:lvlText w:val="•"/>
      <w:lvlJc w:val="left"/>
      <w:pPr>
        <w:ind w:left="3517" w:hanging="536"/>
      </w:pPr>
      <w:rPr>
        <w:rFonts w:hint="default"/>
        <w:lang w:val="en-US" w:eastAsia="en-US" w:bidi="ar-SA"/>
      </w:rPr>
    </w:lvl>
    <w:lvl w:ilvl="7">
      <w:numFmt w:val="bullet"/>
      <w:lvlText w:val="•"/>
      <w:lvlJc w:val="left"/>
      <w:pPr>
        <w:ind w:left="4906" w:hanging="536"/>
      </w:pPr>
      <w:rPr>
        <w:rFonts w:hint="default"/>
        <w:lang w:val="en-US" w:eastAsia="en-US" w:bidi="ar-SA"/>
      </w:rPr>
    </w:lvl>
    <w:lvl w:ilvl="8">
      <w:numFmt w:val="bullet"/>
      <w:lvlText w:val="•"/>
      <w:lvlJc w:val="left"/>
      <w:pPr>
        <w:ind w:left="6294" w:hanging="536"/>
      </w:pPr>
      <w:rPr>
        <w:rFonts w:hint="default"/>
        <w:lang w:val="en-US" w:eastAsia="en-US" w:bidi="ar-SA"/>
      </w:rPr>
    </w:lvl>
  </w:abstractNum>
  <w:abstractNum w:abstractNumId="2" w15:restartNumberingAfterBreak="0">
    <w:nsid w:val="142F018A"/>
    <w:multiLevelType w:val="hybridMultilevel"/>
    <w:tmpl w:val="4F7CCED4"/>
    <w:lvl w:ilvl="0" w:tplc="3AA8B2E2">
      <w:numFmt w:val="bullet"/>
      <w:lvlText w:val=""/>
      <w:lvlJc w:val="left"/>
      <w:pPr>
        <w:ind w:left="742" w:hanging="361"/>
      </w:pPr>
      <w:rPr>
        <w:rFonts w:ascii="Symbol" w:eastAsia="Symbol" w:hAnsi="Symbol" w:cs="Symbol" w:hint="default"/>
        <w:b w:val="0"/>
        <w:bCs w:val="0"/>
        <w:i w:val="0"/>
        <w:iCs w:val="0"/>
        <w:spacing w:val="0"/>
        <w:w w:val="100"/>
        <w:sz w:val="21"/>
        <w:szCs w:val="21"/>
        <w:lang w:val="en-US" w:eastAsia="en-US" w:bidi="ar-SA"/>
      </w:rPr>
    </w:lvl>
    <w:lvl w:ilvl="1" w:tplc="0FF46A36">
      <w:numFmt w:val="bullet"/>
      <w:lvlText w:val="•"/>
      <w:lvlJc w:val="left"/>
      <w:pPr>
        <w:ind w:left="1573" w:hanging="361"/>
      </w:pPr>
      <w:rPr>
        <w:rFonts w:hint="default"/>
        <w:lang w:val="en-US" w:eastAsia="en-US" w:bidi="ar-SA"/>
      </w:rPr>
    </w:lvl>
    <w:lvl w:ilvl="2" w:tplc="192C1D6E">
      <w:numFmt w:val="bullet"/>
      <w:lvlText w:val="•"/>
      <w:lvlJc w:val="left"/>
      <w:pPr>
        <w:ind w:left="2406" w:hanging="361"/>
      </w:pPr>
      <w:rPr>
        <w:rFonts w:hint="default"/>
        <w:lang w:val="en-US" w:eastAsia="en-US" w:bidi="ar-SA"/>
      </w:rPr>
    </w:lvl>
    <w:lvl w:ilvl="3" w:tplc="60D65A18">
      <w:numFmt w:val="bullet"/>
      <w:lvlText w:val="•"/>
      <w:lvlJc w:val="left"/>
      <w:pPr>
        <w:ind w:left="3239" w:hanging="361"/>
      </w:pPr>
      <w:rPr>
        <w:rFonts w:hint="default"/>
        <w:lang w:val="en-US" w:eastAsia="en-US" w:bidi="ar-SA"/>
      </w:rPr>
    </w:lvl>
    <w:lvl w:ilvl="4" w:tplc="D0FC030E">
      <w:numFmt w:val="bullet"/>
      <w:lvlText w:val="•"/>
      <w:lvlJc w:val="left"/>
      <w:pPr>
        <w:ind w:left="4072" w:hanging="361"/>
      </w:pPr>
      <w:rPr>
        <w:rFonts w:hint="default"/>
        <w:lang w:val="en-US" w:eastAsia="en-US" w:bidi="ar-SA"/>
      </w:rPr>
    </w:lvl>
    <w:lvl w:ilvl="5" w:tplc="AE963E32">
      <w:numFmt w:val="bullet"/>
      <w:lvlText w:val="•"/>
      <w:lvlJc w:val="left"/>
      <w:pPr>
        <w:ind w:left="4906" w:hanging="361"/>
      </w:pPr>
      <w:rPr>
        <w:rFonts w:hint="default"/>
        <w:lang w:val="en-US" w:eastAsia="en-US" w:bidi="ar-SA"/>
      </w:rPr>
    </w:lvl>
    <w:lvl w:ilvl="6" w:tplc="8E281BF2">
      <w:numFmt w:val="bullet"/>
      <w:lvlText w:val="•"/>
      <w:lvlJc w:val="left"/>
      <w:pPr>
        <w:ind w:left="5739" w:hanging="361"/>
      </w:pPr>
      <w:rPr>
        <w:rFonts w:hint="default"/>
        <w:lang w:val="en-US" w:eastAsia="en-US" w:bidi="ar-SA"/>
      </w:rPr>
    </w:lvl>
    <w:lvl w:ilvl="7" w:tplc="8FAAE528">
      <w:numFmt w:val="bullet"/>
      <w:lvlText w:val="•"/>
      <w:lvlJc w:val="left"/>
      <w:pPr>
        <w:ind w:left="6572" w:hanging="361"/>
      </w:pPr>
      <w:rPr>
        <w:rFonts w:hint="default"/>
        <w:lang w:val="en-US" w:eastAsia="en-US" w:bidi="ar-SA"/>
      </w:rPr>
    </w:lvl>
    <w:lvl w:ilvl="8" w:tplc="DE20361C">
      <w:numFmt w:val="bullet"/>
      <w:lvlText w:val="•"/>
      <w:lvlJc w:val="left"/>
      <w:pPr>
        <w:ind w:left="7405" w:hanging="361"/>
      </w:pPr>
      <w:rPr>
        <w:rFonts w:hint="default"/>
        <w:lang w:val="en-US" w:eastAsia="en-US" w:bidi="ar-SA"/>
      </w:rPr>
    </w:lvl>
  </w:abstractNum>
  <w:abstractNum w:abstractNumId="3" w15:restartNumberingAfterBreak="0">
    <w:nsid w:val="223A4B9A"/>
    <w:multiLevelType w:val="hybridMultilevel"/>
    <w:tmpl w:val="462689AA"/>
    <w:lvl w:ilvl="0" w:tplc="CB18E096">
      <w:numFmt w:val="bullet"/>
      <w:lvlText w:val=""/>
      <w:lvlJc w:val="left"/>
      <w:pPr>
        <w:ind w:left="742" w:hanging="361"/>
      </w:pPr>
      <w:rPr>
        <w:rFonts w:ascii="Symbol" w:eastAsia="Symbol" w:hAnsi="Symbol" w:cs="Symbol" w:hint="default"/>
        <w:b w:val="0"/>
        <w:bCs w:val="0"/>
        <w:i w:val="0"/>
        <w:iCs w:val="0"/>
        <w:spacing w:val="0"/>
        <w:w w:val="100"/>
        <w:sz w:val="21"/>
        <w:szCs w:val="21"/>
        <w:lang w:val="en-US" w:eastAsia="en-US" w:bidi="ar-SA"/>
      </w:rPr>
    </w:lvl>
    <w:lvl w:ilvl="1" w:tplc="80F4817E">
      <w:numFmt w:val="bullet"/>
      <w:lvlText w:val="•"/>
      <w:lvlJc w:val="left"/>
      <w:pPr>
        <w:ind w:left="1573" w:hanging="361"/>
      </w:pPr>
      <w:rPr>
        <w:rFonts w:hint="default"/>
        <w:lang w:val="en-US" w:eastAsia="en-US" w:bidi="ar-SA"/>
      </w:rPr>
    </w:lvl>
    <w:lvl w:ilvl="2" w:tplc="43A6AF12">
      <w:numFmt w:val="bullet"/>
      <w:lvlText w:val="•"/>
      <w:lvlJc w:val="left"/>
      <w:pPr>
        <w:ind w:left="2406" w:hanging="361"/>
      </w:pPr>
      <w:rPr>
        <w:rFonts w:hint="default"/>
        <w:lang w:val="en-US" w:eastAsia="en-US" w:bidi="ar-SA"/>
      </w:rPr>
    </w:lvl>
    <w:lvl w:ilvl="3" w:tplc="CC2E8828">
      <w:numFmt w:val="bullet"/>
      <w:lvlText w:val="•"/>
      <w:lvlJc w:val="left"/>
      <w:pPr>
        <w:ind w:left="3239" w:hanging="361"/>
      </w:pPr>
      <w:rPr>
        <w:rFonts w:hint="default"/>
        <w:lang w:val="en-US" w:eastAsia="en-US" w:bidi="ar-SA"/>
      </w:rPr>
    </w:lvl>
    <w:lvl w:ilvl="4" w:tplc="05E8D94C">
      <w:numFmt w:val="bullet"/>
      <w:lvlText w:val="•"/>
      <w:lvlJc w:val="left"/>
      <w:pPr>
        <w:ind w:left="4072" w:hanging="361"/>
      </w:pPr>
      <w:rPr>
        <w:rFonts w:hint="default"/>
        <w:lang w:val="en-US" w:eastAsia="en-US" w:bidi="ar-SA"/>
      </w:rPr>
    </w:lvl>
    <w:lvl w:ilvl="5" w:tplc="C6008F9E">
      <w:numFmt w:val="bullet"/>
      <w:lvlText w:val="•"/>
      <w:lvlJc w:val="left"/>
      <w:pPr>
        <w:ind w:left="4906" w:hanging="361"/>
      </w:pPr>
      <w:rPr>
        <w:rFonts w:hint="default"/>
        <w:lang w:val="en-US" w:eastAsia="en-US" w:bidi="ar-SA"/>
      </w:rPr>
    </w:lvl>
    <w:lvl w:ilvl="6" w:tplc="2BF0F5F6">
      <w:numFmt w:val="bullet"/>
      <w:lvlText w:val="•"/>
      <w:lvlJc w:val="left"/>
      <w:pPr>
        <w:ind w:left="5739" w:hanging="361"/>
      </w:pPr>
      <w:rPr>
        <w:rFonts w:hint="default"/>
        <w:lang w:val="en-US" w:eastAsia="en-US" w:bidi="ar-SA"/>
      </w:rPr>
    </w:lvl>
    <w:lvl w:ilvl="7" w:tplc="9FC0F9F6">
      <w:numFmt w:val="bullet"/>
      <w:lvlText w:val="•"/>
      <w:lvlJc w:val="left"/>
      <w:pPr>
        <w:ind w:left="6572" w:hanging="361"/>
      </w:pPr>
      <w:rPr>
        <w:rFonts w:hint="default"/>
        <w:lang w:val="en-US" w:eastAsia="en-US" w:bidi="ar-SA"/>
      </w:rPr>
    </w:lvl>
    <w:lvl w:ilvl="8" w:tplc="0442B068">
      <w:numFmt w:val="bullet"/>
      <w:lvlText w:val="•"/>
      <w:lvlJc w:val="left"/>
      <w:pPr>
        <w:ind w:left="7405" w:hanging="361"/>
      </w:pPr>
      <w:rPr>
        <w:rFonts w:hint="default"/>
        <w:lang w:val="en-US" w:eastAsia="en-US" w:bidi="ar-SA"/>
      </w:rPr>
    </w:lvl>
  </w:abstractNum>
  <w:abstractNum w:abstractNumId="4" w15:restartNumberingAfterBreak="0">
    <w:nsid w:val="2AC037A5"/>
    <w:multiLevelType w:val="hybridMultilevel"/>
    <w:tmpl w:val="C5F4BF20"/>
    <w:lvl w:ilvl="0" w:tplc="B730287C">
      <w:numFmt w:val="bullet"/>
      <w:lvlText w:val=""/>
      <w:lvlJc w:val="left"/>
      <w:pPr>
        <w:ind w:left="743" w:hanging="361"/>
      </w:pPr>
      <w:rPr>
        <w:rFonts w:ascii="Symbol" w:eastAsia="Symbol" w:hAnsi="Symbol" w:cs="Symbol" w:hint="default"/>
        <w:b w:val="0"/>
        <w:bCs w:val="0"/>
        <w:i w:val="0"/>
        <w:iCs w:val="0"/>
        <w:spacing w:val="0"/>
        <w:w w:val="100"/>
        <w:sz w:val="21"/>
        <w:szCs w:val="21"/>
        <w:lang w:val="en-US" w:eastAsia="en-US" w:bidi="ar-SA"/>
      </w:rPr>
    </w:lvl>
    <w:lvl w:ilvl="1" w:tplc="A274BE66">
      <w:numFmt w:val="bullet"/>
      <w:lvlText w:val="•"/>
      <w:lvlJc w:val="left"/>
      <w:pPr>
        <w:ind w:left="1573" w:hanging="361"/>
      </w:pPr>
      <w:rPr>
        <w:rFonts w:hint="default"/>
        <w:lang w:val="en-US" w:eastAsia="en-US" w:bidi="ar-SA"/>
      </w:rPr>
    </w:lvl>
    <w:lvl w:ilvl="2" w:tplc="CDBC5FF2">
      <w:numFmt w:val="bullet"/>
      <w:lvlText w:val="•"/>
      <w:lvlJc w:val="left"/>
      <w:pPr>
        <w:ind w:left="2406" w:hanging="361"/>
      </w:pPr>
      <w:rPr>
        <w:rFonts w:hint="default"/>
        <w:lang w:val="en-US" w:eastAsia="en-US" w:bidi="ar-SA"/>
      </w:rPr>
    </w:lvl>
    <w:lvl w:ilvl="3" w:tplc="241CC8BE">
      <w:numFmt w:val="bullet"/>
      <w:lvlText w:val="•"/>
      <w:lvlJc w:val="left"/>
      <w:pPr>
        <w:ind w:left="3239" w:hanging="361"/>
      </w:pPr>
      <w:rPr>
        <w:rFonts w:hint="default"/>
        <w:lang w:val="en-US" w:eastAsia="en-US" w:bidi="ar-SA"/>
      </w:rPr>
    </w:lvl>
    <w:lvl w:ilvl="4" w:tplc="AE5A2AA8">
      <w:numFmt w:val="bullet"/>
      <w:lvlText w:val="•"/>
      <w:lvlJc w:val="left"/>
      <w:pPr>
        <w:ind w:left="4072" w:hanging="361"/>
      </w:pPr>
      <w:rPr>
        <w:rFonts w:hint="default"/>
        <w:lang w:val="en-US" w:eastAsia="en-US" w:bidi="ar-SA"/>
      </w:rPr>
    </w:lvl>
    <w:lvl w:ilvl="5" w:tplc="B9BCE4CA">
      <w:numFmt w:val="bullet"/>
      <w:lvlText w:val="•"/>
      <w:lvlJc w:val="left"/>
      <w:pPr>
        <w:ind w:left="4906" w:hanging="361"/>
      </w:pPr>
      <w:rPr>
        <w:rFonts w:hint="default"/>
        <w:lang w:val="en-US" w:eastAsia="en-US" w:bidi="ar-SA"/>
      </w:rPr>
    </w:lvl>
    <w:lvl w:ilvl="6" w:tplc="9FD2B24A">
      <w:numFmt w:val="bullet"/>
      <w:lvlText w:val="•"/>
      <w:lvlJc w:val="left"/>
      <w:pPr>
        <w:ind w:left="5739" w:hanging="361"/>
      </w:pPr>
      <w:rPr>
        <w:rFonts w:hint="default"/>
        <w:lang w:val="en-US" w:eastAsia="en-US" w:bidi="ar-SA"/>
      </w:rPr>
    </w:lvl>
    <w:lvl w:ilvl="7" w:tplc="4CC2FEAC">
      <w:numFmt w:val="bullet"/>
      <w:lvlText w:val="•"/>
      <w:lvlJc w:val="left"/>
      <w:pPr>
        <w:ind w:left="6572" w:hanging="361"/>
      </w:pPr>
      <w:rPr>
        <w:rFonts w:hint="default"/>
        <w:lang w:val="en-US" w:eastAsia="en-US" w:bidi="ar-SA"/>
      </w:rPr>
    </w:lvl>
    <w:lvl w:ilvl="8" w:tplc="B1AE0C68">
      <w:numFmt w:val="bullet"/>
      <w:lvlText w:val="•"/>
      <w:lvlJc w:val="left"/>
      <w:pPr>
        <w:ind w:left="7405" w:hanging="361"/>
      </w:pPr>
      <w:rPr>
        <w:rFonts w:hint="default"/>
        <w:lang w:val="en-US" w:eastAsia="en-US" w:bidi="ar-SA"/>
      </w:rPr>
    </w:lvl>
  </w:abstractNum>
  <w:abstractNum w:abstractNumId="5" w15:restartNumberingAfterBreak="0">
    <w:nsid w:val="4AF31B67"/>
    <w:multiLevelType w:val="hybridMultilevel"/>
    <w:tmpl w:val="F368A618"/>
    <w:lvl w:ilvl="0" w:tplc="6A86015C">
      <w:numFmt w:val="bullet"/>
      <w:lvlText w:val=""/>
      <w:lvlJc w:val="left"/>
      <w:pPr>
        <w:ind w:left="743" w:hanging="361"/>
      </w:pPr>
      <w:rPr>
        <w:rFonts w:ascii="Symbol" w:eastAsia="Symbol" w:hAnsi="Symbol" w:cs="Symbol" w:hint="default"/>
        <w:b w:val="0"/>
        <w:bCs w:val="0"/>
        <w:i w:val="0"/>
        <w:iCs w:val="0"/>
        <w:spacing w:val="0"/>
        <w:w w:val="100"/>
        <w:sz w:val="21"/>
        <w:szCs w:val="21"/>
        <w:lang w:val="en-US" w:eastAsia="en-US" w:bidi="ar-SA"/>
      </w:rPr>
    </w:lvl>
    <w:lvl w:ilvl="1" w:tplc="A3EAC5B6">
      <w:numFmt w:val="bullet"/>
      <w:lvlText w:val="•"/>
      <w:lvlJc w:val="left"/>
      <w:pPr>
        <w:ind w:left="1573" w:hanging="361"/>
      </w:pPr>
      <w:rPr>
        <w:rFonts w:hint="default"/>
        <w:lang w:val="en-US" w:eastAsia="en-US" w:bidi="ar-SA"/>
      </w:rPr>
    </w:lvl>
    <w:lvl w:ilvl="2" w:tplc="4EF46DD0">
      <w:numFmt w:val="bullet"/>
      <w:lvlText w:val="•"/>
      <w:lvlJc w:val="left"/>
      <w:pPr>
        <w:ind w:left="2406" w:hanging="361"/>
      </w:pPr>
      <w:rPr>
        <w:rFonts w:hint="default"/>
        <w:lang w:val="en-US" w:eastAsia="en-US" w:bidi="ar-SA"/>
      </w:rPr>
    </w:lvl>
    <w:lvl w:ilvl="3" w:tplc="3EE68DC0">
      <w:numFmt w:val="bullet"/>
      <w:lvlText w:val="•"/>
      <w:lvlJc w:val="left"/>
      <w:pPr>
        <w:ind w:left="3239" w:hanging="361"/>
      </w:pPr>
      <w:rPr>
        <w:rFonts w:hint="default"/>
        <w:lang w:val="en-US" w:eastAsia="en-US" w:bidi="ar-SA"/>
      </w:rPr>
    </w:lvl>
    <w:lvl w:ilvl="4" w:tplc="8A9E52A2">
      <w:numFmt w:val="bullet"/>
      <w:lvlText w:val="•"/>
      <w:lvlJc w:val="left"/>
      <w:pPr>
        <w:ind w:left="4072" w:hanging="361"/>
      </w:pPr>
      <w:rPr>
        <w:rFonts w:hint="default"/>
        <w:lang w:val="en-US" w:eastAsia="en-US" w:bidi="ar-SA"/>
      </w:rPr>
    </w:lvl>
    <w:lvl w:ilvl="5" w:tplc="95AA37B0">
      <w:numFmt w:val="bullet"/>
      <w:lvlText w:val="•"/>
      <w:lvlJc w:val="left"/>
      <w:pPr>
        <w:ind w:left="4906" w:hanging="361"/>
      </w:pPr>
      <w:rPr>
        <w:rFonts w:hint="default"/>
        <w:lang w:val="en-US" w:eastAsia="en-US" w:bidi="ar-SA"/>
      </w:rPr>
    </w:lvl>
    <w:lvl w:ilvl="6" w:tplc="CC3E2164">
      <w:numFmt w:val="bullet"/>
      <w:lvlText w:val="•"/>
      <w:lvlJc w:val="left"/>
      <w:pPr>
        <w:ind w:left="5739" w:hanging="361"/>
      </w:pPr>
      <w:rPr>
        <w:rFonts w:hint="default"/>
        <w:lang w:val="en-US" w:eastAsia="en-US" w:bidi="ar-SA"/>
      </w:rPr>
    </w:lvl>
    <w:lvl w:ilvl="7" w:tplc="61F6833A">
      <w:numFmt w:val="bullet"/>
      <w:lvlText w:val="•"/>
      <w:lvlJc w:val="left"/>
      <w:pPr>
        <w:ind w:left="6572" w:hanging="361"/>
      </w:pPr>
      <w:rPr>
        <w:rFonts w:hint="default"/>
        <w:lang w:val="en-US" w:eastAsia="en-US" w:bidi="ar-SA"/>
      </w:rPr>
    </w:lvl>
    <w:lvl w:ilvl="8" w:tplc="D3307A9C">
      <w:numFmt w:val="bullet"/>
      <w:lvlText w:val="•"/>
      <w:lvlJc w:val="left"/>
      <w:pPr>
        <w:ind w:left="7405" w:hanging="361"/>
      </w:pPr>
      <w:rPr>
        <w:rFonts w:hint="default"/>
        <w:lang w:val="en-US" w:eastAsia="en-US" w:bidi="ar-SA"/>
      </w:rPr>
    </w:lvl>
  </w:abstractNum>
  <w:abstractNum w:abstractNumId="6" w15:restartNumberingAfterBreak="0">
    <w:nsid w:val="6E5911EA"/>
    <w:multiLevelType w:val="hybridMultilevel"/>
    <w:tmpl w:val="0D7C9242"/>
    <w:lvl w:ilvl="0" w:tplc="9828DE18">
      <w:numFmt w:val="bullet"/>
      <w:lvlText w:val=""/>
      <w:lvlJc w:val="left"/>
      <w:pPr>
        <w:ind w:left="742" w:hanging="361"/>
      </w:pPr>
      <w:rPr>
        <w:rFonts w:ascii="Symbol" w:eastAsia="Symbol" w:hAnsi="Symbol" w:cs="Symbol" w:hint="default"/>
        <w:b w:val="0"/>
        <w:bCs w:val="0"/>
        <w:i w:val="0"/>
        <w:iCs w:val="0"/>
        <w:spacing w:val="0"/>
        <w:w w:val="100"/>
        <w:sz w:val="21"/>
        <w:szCs w:val="21"/>
        <w:lang w:val="en-US" w:eastAsia="en-US" w:bidi="ar-SA"/>
      </w:rPr>
    </w:lvl>
    <w:lvl w:ilvl="1" w:tplc="BF62C99E">
      <w:numFmt w:val="bullet"/>
      <w:lvlText w:val="•"/>
      <w:lvlJc w:val="left"/>
      <w:pPr>
        <w:ind w:left="1573" w:hanging="361"/>
      </w:pPr>
      <w:rPr>
        <w:rFonts w:hint="default"/>
        <w:lang w:val="en-US" w:eastAsia="en-US" w:bidi="ar-SA"/>
      </w:rPr>
    </w:lvl>
    <w:lvl w:ilvl="2" w:tplc="4D4A7B70">
      <w:numFmt w:val="bullet"/>
      <w:lvlText w:val="•"/>
      <w:lvlJc w:val="left"/>
      <w:pPr>
        <w:ind w:left="2406" w:hanging="361"/>
      </w:pPr>
      <w:rPr>
        <w:rFonts w:hint="default"/>
        <w:lang w:val="en-US" w:eastAsia="en-US" w:bidi="ar-SA"/>
      </w:rPr>
    </w:lvl>
    <w:lvl w:ilvl="3" w:tplc="F82EA076">
      <w:numFmt w:val="bullet"/>
      <w:lvlText w:val="•"/>
      <w:lvlJc w:val="left"/>
      <w:pPr>
        <w:ind w:left="3239" w:hanging="361"/>
      </w:pPr>
      <w:rPr>
        <w:rFonts w:hint="default"/>
        <w:lang w:val="en-US" w:eastAsia="en-US" w:bidi="ar-SA"/>
      </w:rPr>
    </w:lvl>
    <w:lvl w:ilvl="4" w:tplc="7F3CA506">
      <w:numFmt w:val="bullet"/>
      <w:lvlText w:val="•"/>
      <w:lvlJc w:val="left"/>
      <w:pPr>
        <w:ind w:left="4072" w:hanging="361"/>
      </w:pPr>
      <w:rPr>
        <w:rFonts w:hint="default"/>
        <w:lang w:val="en-US" w:eastAsia="en-US" w:bidi="ar-SA"/>
      </w:rPr>
    </w:lvl>
    <w:lvl w:ilvl="5" w:tplc="5C324758">
      <w:numFmt w:val="bullet"/>
      <w:lvlText w:val="•"/>
      <w:lvlJc w:val="left"/>
      <w:pPr>
        <w:ind w:left="4906" w:hanging="361"/>
      </w:pPr>
      <w:rPr>
        <w:rFonts w:hint="default"/>
        <w:lang w:val="en-US" w:eastAsia="en-US" w:bidi="ar-SA"/>
      </w:rPr>
    </w:lvl>
    <w:lvl w:ilvl="6" w:tplc="8D825BDA">
      <w:numFmt w:val="bullet"/>
      <w:lvlText w:val="•"/>
      <w:lvlJc w:val="left"/>
      <w:pPr>
        <w:ind w:left="5739" w:hanging="361"/>
      </w:pPr>
      <w:rPr>
        <w:rFonts w:hint="default"/>
        <w:lang w:val="en-US" w:eastAsia="en-US" w:bidi="ar-SA"/>
      </w:rPr>
    </w:lvl>
    <w:lvl w:ilvl="7" w:tplc="1CFC3C40">
      <w:numFmt w:val="bullet"/>
      <w:lvlText w:val="•"/>
      <w:lvlJc w:val="left"/>
      <w:pPr>
        <w:ind w:left="6572" w:hanging="361"/>
      </w:pPr>
      <w:rPr>
        <w:rFonts w:hint="default"/>
        <w:lang w:val="en-US" w:eastAsia="en-US" w:bidi="ar-SA"/>
      </w:rPr>
    </w:lvl>
    <w:lvl w:ilvl="8" w:tplc="CC12549C">
      <w:numFmt w:val="bullet"/>
      <w:lvlText w:val="•"/>
      <w:lvlJc w:val="left"/>
      <w:pPr>
        <w:ind w:left="7405" w:hanging="361"/>
      </w:pPr>
      <w:rPr>
        <w:rFonts w:hint="default"/>
        <w:lang w:val="en-US" w:eastAsia="en-US" w:bidi="ar-SA"/>
      </w:rPr>
    </w:lvl>
  </w:abstractNum>
  <w:num w:numId="1" w16cid:durableId="1103069032">
    <w:abstractNumId w:val="6"/>
  </w:num>
  <w:num w:numId="2" w16cid:durableId="738213655">
    <w:abstractNumId w:val="2"/>
  </w:num>
  <w:num w:numId="3" w16cid:durableId="808790402">
    <w:abstractNumId w:val="3"/>
  </w:num>
  <w:num w:numId="4" w16cid:durableId="778984984">
    <w:abstractNumId w:val="5"/>
  </w:num>
  <w:num w:numId="5" w16cid:durableId="89662774">
    <w:abstractNumId w:val="4"/>
  </w:num>
  <w:num w:numId="6" w16cid:durableId="2020235385">
    <w:abstractNumId w:val="0"/>
  </w:num>
  <w:num w:numId="7" w16cid:durableId="105704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4904"/>
    <w:rsid w:val="003F4820"/>
    <w:rsid w:val="00454904"/>
    <w:rsid w:val="008F5D25"/>
    <w:rsid w:val="00C05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0AA3"/>
  <w15:docId w15:val="{10A01A35-CF91-4F95-ADE9-C7AA5CFA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5"/>
      <w:ind w:left="264" w:hanging="241"/>
      <w:jc w:val="both"/>
      <w:outlineLvl w:val="0"/>
    </w:pPr>
    <w:rPr>
      <w:b/>
      <w:bCs/>
      <w:sz w:val="24"/>
      <w:szCs w:val="24"/>
    </w:rPr>
  </w:style>
  <w:style w:type="paragraph" w:styleId="Heading2">
    <w:name w:val="heading 2"/>
    <w:basedOn w:val="Normal"/>
    <w:uiPriority w:val="9"/>
    <w:unhideWhenUsed/>
    <w:qFormat/>
    <w:pPr>
      <w:ind w:left="22" w:hanging="211"/>
      <w:jc w:val="both"/>
      <w:outlineLvl w:val="1"/>
    </w:pPr>
    <w:rPr>
      <w:b/>
      <w:bCs/>
      <w:sz w:val="21"/>
      <w:szCs w:val="21"/>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ListParagraph">
    <w:name w:val="List Paragraph"/>
    <w:basedOn w:val="Normal"/>
    <w:uiPriority w:val="1"/>
    <w:qFormat/>
    <w:pPr>
      <w:ind w:left="74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th.quinton@hartmoreschool.co.uk" TargetMode="External"/><Relationship Id="rId13" Type="http://schemas.openxmlformats.org/officeDocument/2006/relationships/hyperlink" Target="https://www.gov.uk/government/publications/coronavirus-covid-19-attendance-recording-for-educational-settings" TargetMode="External"/><Relationship Id="rId18" Type="http://schemas.openxmlformats.org/officeDocument/2006/relationships/hyperlink" Target="https://www.gscb.org.uk/i-work-with-children-young-people-and-parents/the-role-of-the-lado-and-the-allegations-management-process/" TargetMode="External"/><Relationship Id="rId3" Type="http://schemas.openxmlformats.org/officeDocument/2006/relationships/settings" Target="settings.xml"/><Relationship Id="rId21" Type="http://schemas.openxmlformats.org/officeDocument/2006/relationships/hyperlink" Target="https://www.gov.uk/government/news/covid-19-changes-to-dbs-id-checking-guidelines" TargetMode="External"/><Relationship Id="rId7" Type="http://schemas.openxmlformats.org/officeDocument/2006/relationships/image" Target="media/image1.jpeg"/><Relationship Id="rId12" Type="http://schemas.openxmlformats.org/officeDocument/2006/relationships/hyperlink" Target="https://www.gscb.org.uk/i-work-with-children-young-people-and-parents/guidance-for-working-with-children-and-young-people/" TargetMode="External"/><Relationship Id="rId17" Type="http://schemas.openxmlformats.org/officeDocument/2006/relationships/hyperlink" Target="https://www.gscb.org.uk/i-work-with-children-young-people-and-parents/the-role-of-the-lado-and-the-allegations-management-process/" TargetMode="External"/><Relationship Id="rId2" Type="http://schemas.openxmlformats.org/officeDocument/2006/relationships/styles" Target="styles.xml"/><Relationship Id="rId16" Type="http://schemas.openxmlformats.org/officeDocument/2006/relationships/hyperlink" Target="https://www.nspcc.org.uk/keeping-children-safe/online-safety/" TargetMode="External"/><Relationship Id="rId20" Type="http://schemas.openxmlformats.org/officeDocument/2006/relationships/hyperlink" Target="https://www.gov.uk/government/news/covid-19-changes-to-dbs-id-checking-guidel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ldrenshelpdesk@gloucestershire.gov.uk" TargetMode="External"/><Relationship Id="rId5" Type="http://schemas.openxmlformats.org/officeDocument/2006/relationships/footnotes" Target="footnotes.xml"/><Relationship Id="rId15" Type="http://schemas.openxmlformats.org/officeDocument/2006/relationships/hyperlink" Target="https://www.gov.uk/guidance/domestic-abuse-how-to-get-help?utm_source=9edb434c-8bd7-4ca1-b369-97fee02097fe&amp;utm_medium=email&amp;utm_campaign=govuk-notifications&amp;utm_content=immediat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Misconduct.Teacher@education.gov.uk" TargetMode="External"/><Relationship Id="rId4" Type="http://schemas.openxmlformats.org/officeDocument/2006/relationships/webSettings" Target="webSettings.xml"/><Relationship Id="rId9" Type="http://schemas.openxmlformats.org/officeDocument/2006/relationships/hyperlink" Target="mailto:richard.coughlin@hartmoreschool.co.uk" TargetMode="External"/><Relationship Id="rId14" Type="http://schemas.openxmlformats.org/officeDocument/2006/relationships/hyperlink" Target="https://www.gov.uk/guidance/domestic-abuse-how-to-get-help?utm_source=9edb434c-8bd7-4ca1-b369-97fee02097fe&amp;utm_medium=email&amp;utm_campaign=govuk-notifications&amp;utm_content=immedi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2204</Words>
  <Characters>12565</Characters>
  <Application>Microsoft Office Word</Application>
  <DocSecurity>0</DocSecurity>
  <Lines>104</Lines>
  <Paragraphs>29</Paragraphs>
  <ScaleCrop>false</ScaleCrop>
  <Company>Gloucestershire County Council</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SUMMERS, Georgina</dc:creator>
  <cp:lastModifiedBy>Mike Davies</cp:lastModifiedBy>
  <cp:revision>2</cp:revision>
  <dcterms:created xsi:type="dcterms:W3CDTF">2025-09-10T11:07:00Z</dcterms:created>
  <dcterms:modified xsi:type="dcterms:W3CDTF">2025-09-10T11:07:00Z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Acrobat PDFMaker 20 for Word</vt:lpwstr>
  </property>
  <property fmtid="{D5CDD505-2E9C-101B-9397-08002B2CF9AE}" pid="4" name="LastSaved">
    <vt:filetime>2025-09-10T00:00:00Z</vt:filetime>
  </property>
  <property fmtid="{D5CDD505-2E9C-101B-9397-08002B2CF9AE}" pid="5" name="Producer">
    <vt:lpwstr>Adobe PDF Library 20.13.106</vt:lpwstr>
  </property>
  <property fmtid="{D5CDD505-2E9C-101B-9397-08002B2CF9AE}" pid="6" name="SourceModified">
    <vt:lpwstr>D:20201209181345</vt:lpwstr>
  </property>
</Properties>
</file>