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A832" w14:textId="77777777" w:rsidR="00D040E7" w:rsidRDefault="00000000">
      <w:pPr>
        <w:pStyle w:val="BodyText"/>
        <w:ind w:left="42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4AC6C31" wp14:editId="65BF349E">
            <wp:extent cx="1413865" cy="790479"/>
            <wp:effectExtent l="0" t="0" r="0" b="0"/>
            <wp:docPr id="1" name="image1.jpeg" descr="P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3865" cy="7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524A" w14:textId="77777777" w:rsidR="00D040E7" w:rsidRDefault="00000000">
      <w:pPr>
        <w:pStyle w:val="Title"/>
      </w:pPr>
      <w:r>
        <w:rPr>
          <w:color w:val="006FC0"/>
        </w:rPr>
        <w:t>Disciplinary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Policy</w:t>
      </w:r>
    </w:p>
    <w:p w14:paraId="3104CFB4" w14:textId="77777777" w:rsidR="00D040E7" w:rsidRDefault="00D040E7">
      <w:pPr>
        <w:pStyle w:val="BodyText"/>
        <w:spacing w:before="10"/>
        <w:rPr>
          <w:sz w:val="16"/>
        </w:rPr>
      </w:pPr>
    </w:p>
    <w:p w14:paraId="20A0F8BF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spacing w:before="52"/>
        <w:jc w:val="both"/>
      </w:pPr>
      <w:bookmarkStart w:id="0" w:name="1._About_This_Policy_&amp;_Procedure"/>
      <w:bookmarkEnd w:id="0"/>
      <w:r>
        <w:rPr>
          <w:color w:val="006FC0"/>
        </w:rPr>
        <w:t>About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&amp;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Procedure</w:t>
      </w:r>
    </w:p>
    <w:p w14:paraId="5A736E62" w14:textId="77777777" w:rsidR="00D040E7" w:rsidRDefault="00D040E7">
      <w:pPr>
        <w:pStyle w:val="BodyText"/>
        <w:spacing w:before="2"/>
        <w:rPr>
          <w:b/>
        </w:rPr>
      </w:pPr>
    </w:p>
    <w:p w14:paraId="195E8BE2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2"/>
        </w:tabs>
        <w:ind w:right="114" w:firstLine="0"/>
        <w:jc w:val="both"/>
        <w:rPr>
          <w:sz w:val="21"/>
        </w:rPr>
      </w:pPr>
      <w:bookmarkStart w:id="1" w:name="1.1._The_aims_of_this_Disciplinary_Proce"/>
      <w:bookmarkEnd w:id="1"/>
      <w:r>
        <w:rPr>
          <w:sz w:val="21"/>
        </w:rPr>
        <w:t xml:space="preserve">The </w:t>
      </w:r>
      <w:proofErr w:type="gramStart"/>
      <w:r>
        <w:rPr>
          <w:sz w:val="21"/>
        </w:rPr>
        <w:t>aims</w:t>
      </w:r>
      <w:proofErr w:type="gramEnd"/>
      <w:r>
        <w:rPr>
          <w:sz w:val="21"/>
        </w:rPr>
        <w:t xml:space="preserve"> of this Disciplinary Procedure </w:t>
      </w:r>
      <w:proofErr w:type="gramStart"/>
      <w:r>
        <w:rPr>
          <w:sz w:val="21"/>
        </w:rPr>
        <w:t>is</w:t>
      </w:r>
      <w:proofErr w:type="gramEnd"/>
      <w:r>
        <w:rPr>
          <w:sz w:val="21"/>
        </w:rPr>
        <w:t xml:space="preserve"> to provide a framework within which managers can work with employees to</w:t>
      </w:r>
      <w:r>
        <w:rPr>
          <w:spacing w:val="1"/>
          <w:sz w:val="21"/>
        </w:rPr>
        <w:t xml:space="preserve"> </w:t>
      </w:r>
      <w:r>
        <w:rPr>
          <w:sz w:val="21"/>
        </w:rPr>
        <w:t>maintain satisfactory standards of conduct and to encourage improvement where necessary. The standards of conduct</w:t>
      </w:r>
      <w:r>
        <w:rPr>
          <w:spacing w:val="1"/>
          <w:sz w:val="21"/>
        </w:rPr>
        <w:t xml:space="preserve"> </w:t>
      </w:r>
      <w:r>
        <w:rPr>
          <w:sz w:val="21"/>
        </w:rPr>
        <w:t>expected</w:t>
      </w:r>
      <w:r>
        <w:rPr>
          <w:spacing w:val="-2"/>
          <w:sz w:val="21"/>
        </w:rPr>
        <w:t xml:space="preserve"> </w:t>
      </w:r>
      <w:r>
        <w:rPr>
          <w:sz w:val="21"/>
        </w:rPr>
        <w:t>of all</w:t>
      </w:r>
      <w:r>
        <w:rPr>
          <w:spacing w:val="-1"/>
          <w:sz w:val="21"/>
        </w:rPr>
        <w:t xml:space="preserve"> </w:t>
      </w:r>
      <w:r>
        <w:rPr>
          <w:sz w:val="21"/>
        </w:rPr>
        <w:t>employees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set</w:t>
      </w:r>
      <w:r>
        <w:rPr>
          <w:spacing w:val="1"/>
          <w:sz w:val="21"/>
        </w:rPr>
        <w:t xml:space="preserve"> </w:t>
      </w:r>
      <w:r>
        <w:rPr>
          <w:sz w:val="21"/>
        </w:rPr>
        <w:t>out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the Disciplinary</w:t>
      </w:r>
      <w:r>
        <w:rPr>
          <w:spacing w:val="-3"/>
          <w:sz w:val="21"/>
        </w:rPr>
        <w:t xml:space="preserve"> </w:t>
      </w:r>
      <w:r>
        <w:rPr>
          <w:sz w:val="21"/>
        </w:rPr>
        <w:t>Rules</w:t>
      </w:r>
      <w:r>
        <w:rPr>
          <w:spacing w:val="-1"/>
          <w:sz w:val="21"/>
        </w:rPr>
        <w:t xml:space="preserve"> </w:t>
      </w:r>
      <w:r>
        <w:rPr>
          <w:sz w:val="21"/>
        </w:rPr>
        <w:t>which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appended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procedure.</w:t>
      </w:r>
    </w:p>
    <w:p w14:paraId="5B290E41" w14:textId="77777777" w:rsidR="00D040E7" w:rsidRDefault="00D040E7">
      <w:pPr>
        <w:pStyle w:val="BodyText"/>
      </w:pPr>
    </w:p>
    <w:p w14:paraId="5114B372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0"/>
        </w:tabs>
        <w:ind w:left="119" w:right="114" w:firstLine="0"/>
        <w:jc w:val="both"/>
        <w:rPr>
          <w:sz w:val="21"/>
        </w:rPr>
      </w:pPr>
      <w:bookmarkStart w:id="2" w:name="1.2._Our_policy_ensures_that_any_discipl"/>
      <w:bookmarkEnd w:id="2"/>
      <w:r>
        <w:rPr>
          <w:sz w:val="21"/>
        </w:rPr>
        <w:t>Our policy ensures that any disciplinary matter is dealt with fairly and that steps are taken to establish the facts and to</w:t>
      </w:r>
      <w:r>
        <w:rPr>
          <w:spacing w:val="-45"/>
          <w:sz w:val="21"/>
        </w:rPr>
        <w:t xml:space="preserve"> </w:t>
      </w:r>
      <w:r>
        <w:rPr>
          <w:sz w:val="21"/>
        </w:rPr>
        <w:t>give employees the opportunity to respond before taking any formal action. The procedure applies to all employees</w:t>
      </w:r>
      <w:r>
        <w:rPr>
          <w:spacing w:val="1"/>
          <w:sz w:val="21"/>
        </w:rPr>
        <w:t xml:space="preserve"> </w:t>
      </w:r>
      <w:r>
        <w:rPr>
          <w:sz w:val="21"/>
        </w:rPr>
        <w:t>regardless</w:t>
      </w:r>
      <w:r>
        <w:rPr>
          <w:spacing w:val="-2"/>
          <w:sz w:val="21"/>
        </w:rPr>
        <w:t xml:space="preserve"> </w:t>
      </w:r>
      <w:r>
        <w:rPr>
          <w:sz w:val="21"/>
        </w:rPr>
        <w:t>of length</w:t>
      </w:r>
      <w:r>
        <w:rPr>
          <w:spacing w:val="-2"/>
          <w:sz w:val="21"/>
        </w:rPr>
        <w:t xml:space="preserve"> </w:t>
      </w:r>
      <w:r>
        <w:rPr>
          <w:sz w:val="21"/>
        </w:rPr>
        <w:t>of service.</w:t>
      </w:r>
      <w:r>
        <w:rPr>
          <w:spacing w:val="-1"/>
          <w:sz w:val="21"/>
        </w:rPr>
        <w:t xml:space="preserve"> </w:t>
      </w:r>
      <w:r>
        <w:rPr>
          <w:sz w:val="21"/>
        </w:rPr>
        <w:t>It does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apply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agency</w:t>
      </w:r>
      <w:r>
        <w:rPr>
          <w:spacing w:val="-1"/>
          <w:sz w:val="21"/>
        </w:rPr>
        <w:t xml:space="preserve"> </w:t>
      </w:r>
      <w:r>
        <w:rPr>
          <w:sz w:val="21"/>
        </w:rPr>
        <w:t>workers</w:t>
      </w:r>
      <w:r>
        <w:rPr>
          <w:spacing w:val="-1"/>
          <w:sz w:val="21"/>
        </w:rPr>
        <w:t xml:space="preserve"> </w:t>
      </w:r>
      <w:r>
        <w:rPr>
          <w:sz w:val="21"/>
        </w:rPr>
        <w:t>or self-employed</w:t>
      </w:r>
      <w:r>
        <w:rPr>
          <w:spacing w:val="-3"/>
          <w:sz w:val="21"/>
        </w:rPr>
        <w:t xml:space="preserve"> </w:t>
      </w:r>
      <w:r>
        <w:rPr>
          <w:sz w:val="21"/>
        </w:rPr>
        <w:t>contractors.</w:t>
      </w:r>
    </w:p>
    <w:p w14:paraId="22350278" w14:textId="77777777" w:rsidR="00D040E7" w:rsidRDefault="00D040E7">
      <w:pPr>
        <w:pStyle w:val="BodyText"/>
        <w:spacing w:before="11"/>
        <w:rPr>
          <w:sz w:val="20"/>
        </w:rPr>
      </w:pPr>
    </w:p>
    <w:p w14:paraId="66AC7834" w14:textId="77777777" w:rsidR="00D040E7" w:rsidRDefault="00000000">
      <w:pPr>
        <w:pStyle w:val="ListParagraph"/>
        <w:numPr>
          <w:ilvl w:val="1"/>
          <w:numId w:val="2"/>
        </w:numPr>
        <w:tabs>
          <w:tab w:val="left" w:pos="528"/>
        </w:tabs>
        <w:spacing w:before="1"/>
        <w:ind w:left="119" w:right="117" w:firstLine="0"/>
        <w:jc w:val="both"/>
        <w:rPr>
          <w:sz w:val="21"/>
        </w:rPr>
      </w:pPr>
      <w:bookmarkStart w:id="3" w:name="1.3._This_procedure_is_used_to_deal_with"/>
      <w:bookmarkEnd w:id="3"/>
      <w:r>
        <w:rPr>
          <w:sz w:val="21"/>
        </w:rPr>
        <w:t>This procedure is used to deal with misconduct. It does not apply to cases involving genuine sickness absence,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proposed redundancies or poor performance. In those </w:t>
      </w:r>
      <w:proofErr w:type="gramStart"/>
      <w:r>
        <w:rPr>
          <w:sz w:val="21"/>
        </w:rPr>
        <w:t>cases</w:t>
      </w:r>
      <w:proofErr w:type="gramEnd"/>
      <w:r>
        <w:rPr>
          <w:sz w:val="21"/>
        </w:rPr>
        <w:t xml:space="preserve"> reference should be made to the appropriate policy or</w:t>
      </w:r>
      <w:r>
        <w:rPr>
          <w:spacing w:val="1"/>
          <w:sz w:val="21"/>
        </w:rPr>
        <w:t xml:space="preserve"> </w:t>
      </w:r>
      <w:r>
        <w:rPr>
          <w:sz w:val="21"/>
        </w:rPr>
        <w:t>procedure.</w:t>
      </w:r>
    </w:p>
    <w:p w14:paraId="018C4F17" w14:textId="77777777" w:rsidR="00D040E7" w:rsidRDefault="00D040E7">
      <w:pPr>
        <w:pStyle w:val="BodyText"/>
        <w:spacing w:before="11"/>
        <w:rPr>
          <w:sz w:val="20"/>
        </w:rPr>
      </w:pPr>
    </w:p>
    <w:p w14:paraId="7EC2E3EB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4"/>
        </w:tabs>
        <w:ind w:left="119" w:right="115" w:firstLine="0"/>
        <w:jc w:val="both"/>
        <w:rPr>
          <w:sz w:val="21"/>
        </w:rPr>
      </w:pPr>
      <w:bookmarkStart w:id="4" w:name="1.4._This_procedure_does_not_form_part_o"/>
      <w:bookmarkEnd w:id="4"/>
      <w:r>
        <w:rPr>
          <w:sz w:val="21"/>
        </w:rPr>
        <w:t xml:space="preserve">This procedure does not form part of any employee's contract of </w:t>
      </w:r>
      <w:proofErr w:type="gramStart"/>
      <w:r>
        <w:rPr>
          <w:sz w:val="21"/>
        </w:rPr>
        <w:t>employment</w:t>
      </w:r>
      <w:proofErr w:type="gramEnd"/>
      <w:r>
        <w:rPr>
          <w:sz w:val="21"/>
        </w:rPr>
        <w:t xml:space="preserve"> and it may be amended at any time.</w:t>
      </w:r>
      <w:r>
        <w:rPr>
          <w:spacing w:val="1"/>
          <w:sz w:val="21"/>
        </w:rPr>
        <w:t xml:space="preserve"> </w:t>
      </w:r>
      <w:r>
        <w:rPr>
          <w:sz w:val="21"/>
        </w:rPr>
        <w:t>This policy is therefore non-contractual. We may also vary this procedure, including any time limits, as appropriate in any</w:t>
      </w:r>
      <w:r>
        <w:rPr>
          <w:spacing w:val="1"/>
          <w:sz w:val="21"/>
        </w:rPr>
        <w:t xml:space="preserve"> </w:t>
      </w:r>
      <w:r>
        <w:rPr>
          <w:sz w:val="21"/>
        </w:rPr>
        <w:t>case.</w:t>
      </w:r>
    </w:p>
    <w:p w14:paraId="15AEA1EA" w14:textId="77777777" w:rsidR="00D040E7" w:rsidRDefault="00D040E7">
      <w:pPr>
        <w:pStyle w:val="BodyText"/>
        <w:spacing w:before="12"/>
        <w:rPr>
          <w:sz w:val="20"/>
        </w:rPr>
      </w:pPr>
    </w:p>
    <w:p w14:paraId="67865078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jc w:val="both"/>
      </w:pPr>
      <w:bookmarkStart w:id="5" w:name="2._Minor_Conduct_Issues"/>
      <w:bookmarkEnd w:id="5"/>
      <w:r>
        <w:rPr>
          <w:color w:val="006FC0"/>
        </w:rPr>
        <w:t>Minor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Conduct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Issues</w:t>
      </w:r>
    </w:p>
    <w:p w14:paraId="26C9E9DB" w14:textId="77777777" w:rsidR="00D040E7" w:rsidRDefault="00D040E7">
      <w:pPr>
        <w:pStyle w:val="BodyText"/>
        <w:spacing w:before="1"/>
        <w:rPr>
          <w:b/>
          <w:sz w:val="24"/>
        </w:rPr>
      </w:pPr>
    </w:p>
    <w:p w14:paraId="2B1D3D5E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5"/>
        </w:tabs>
        <w:spacing w:before="1"/>
        <w:ind w:right="115" w:firstLine="0"/>
        <w:jc w:val="both"/>
        <w:rPr>
          <w:sz w:val="21"/>
        </w:rPr>
      </w:pPr>
      <w:bookmarkStart w:id="6" w:name="2.1._Minor_conduct_issues_can_often_be_r"/>
      <w:bookmarkEnd w:id="6"/>
      <w:r>
        <w:rPr>
          <w:sz w:val="21"/>
        </w:rPr>
        <w:t>Minor conduct issues can often be resolved informally between you and your line manager. These discussions should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be held in private and without undue delay whenever there is cause for concern. In some </w:t>
      </w:r>
      <w:proofErr w:type="gramStart"/>
      <w:r>
        <w:rPr>
          <w:sz w:val="21"/>
        </w:rPr>
        <w:t>cases</w:t>
      </w:r>
      <w:proofErr w:type="gramEnd"/>
      <w:r>
        <w:rPr>
          <w:sz w:val="21"/>
        </w:rPr>
        <w:t xml:space="preserve"> an informal verbal warning</w:t>
      </w:r>
      <w:r>
        <w:rPr>
          <w:spacing w:val="-45"/>
          <w:sz w:val="21"/>
        </w:rPr>
        <w:t xml:space="preserve"> </w:t>
      </w:r>
      <w:r>
        <w:rPr>
          <w:sz w:val="21"/>
        </w:rPr>
        <w:t>may be given, which will not form part of your disciplinary records. Formal steps will be taken under this procedure if the</w:t>
      </w:r>
      <w:r>
        <w:rPr>
          <w:spacing w:val="1"/>
          <w:sz w:val="21"/>
        </w:rPr>
        <w:t xml:space="preserve"> </w:t>
      </w:r>
      <w:r>
        <w:rPr>
          <w:sz w:val="21"/>
        </w:rPr>
        <w:t>matter is not resolved, or if informal discussion is not appropriate (for example, because of the seriousness of the</w:t>
      </w:r>
      <w:r>
        <w:rPr>
          <w:spacing w:val="1"/>
          <w:sz w:val="21"/>
        </w:rPr>
        <w:t xml:space="preserve"> </w:t>
      </w:r>
      <w:r>
        <w:rPr>
          <w:sz w:val="21"/>
        </w:rPr>
        <w:t>allegation).</w:t>
      </w:r>
    </w:p>
    <w:p w14:paraId="1BC80B94" w14:textId="77777777" w:rsidR="00D040E7" w:rsidRDefault="00D040E7">
      <w:pPr>
        <w:pStyle w:val="BodyText"/>
      </w:pPr>
    </w:p>
    <w:p w14:paraId="6470EABB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0"/>
        </w:tabs>
        <w:ind w:right="116" w:firstLine="0"/>
        <w:jc w:val="both"/>
        <w:rPr>
          <w:sz w:val="21"/>
        </w:rPr>
      </w:pPr>
      <w:bookmarkStart w:id="7" w:name="2.2._If_you_have_difficulty_at_any_stage"/>
      <w:bookmarkEnd w:id="7"/>
      <w:r>
        <w:rPr>
          <w:sz w:val="21"/>
        </w:rPr>
        <w:t>If you have difficulty at any stage of the procedure because of a disability, you should discuss the situation with your</w:t>
      </w:r>
      <w:r>
        <w:rPr>
          <w:spacing w:val="1"/>
          <w:sz w:val="21"/>
        </w:rPr>
        <w:t xml:space="preserve"> </w:t>
      </w:r>
      <w:r>
        <w:rPr>
          <w:sz w:val="21"/>
        </w:rPr>
        <w:t>line</w:t>
      </w:r>
      <w:r>
        <w:rPr>
          <w:spacing w:val="-1"/>
          <w:sz w:val="21"/>
        </w:rPr>
        <w:t xml:space="preserve"> </w:t>
      </w:r>
      <w:r>
        <w:rPr>
          <w:sz w:val="21"/>
        </w:rPr>
        <w:t>manager</w:t>
      </w:r>
      <w:r>
        <w:rPr>
          <w:spacing w:val="1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member</w:t>
      </w:r>
      <w:r>
        <w:rPr>
          <w:spacing w:val="-2"/>
          <w:sz w:val="21"/>
        </w:rPr>
        <w:t xml:space="preserve"> </w:t>
      </w:r>
      <w:r>
        <w:rPr>
          <w:sz w:val="21"/>
        </w:rPr>
        <w:t>of Genesis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cte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Human</w:t>
      </w:r>
      <w:r>
        <w:rPr>
          <w:spacing w:val="-3"/>
          <w:sz w:val="21"/>
        </w:rPr>
        <w:t xml:space="preserve"> </w:t>
      </w:r>
      <w:r>
        <w:rPr>
          <w:sz w:val="21"/>
        </w:rPr>
        <w:t>Resources</w:t>
      </w:r>
      <w:r>
        <w:rPr>
          <w:spacing w:val="-2"/>
          <w:sz w:val="21"/>
        </w:rPr>
        <w:t xml:space="preserve"> </w:t>
      </w:r>
      <w:r>
        <w:rPr>
          <w:sz w:val="21"/>
        </w:rPr>
        <w:t>Department</w:t>
      </w:r>
      <w:r>
        <w:rPr>
          <w:spacing w:val="1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soon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possible.</w:t>
      </w:r>
    </w:p>
    <w:p w14:paraId="5AE9EA17" w14:textId="77777777" w:rsidR="00D040E7" w:rsidRDefault="00D040E7">
      <w:pPr>
        <w:pStyle w:val="BodyText"/>
        <w:spacing w:before="9"/>
        <w:rPr>
          <w:sz w:val="20"/>
        </w:rPr>
      </w:pPr>
    </w:p>
    <w:p w14:paraId="5AC64C3F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jc w:val="both"/>
      </w:pPr>
      <w:bookmarkStart w:id="8" w:name="3._Confidentiality"/>
      <w:bookmarkEnd w:id="8"/>
      <w:r>
        <w:rPr>
          <w:color w:val="006FC0"/>
        </w:rPr>
        <w:t>Confidentiality</w:t>
      </w:r>
    </w:p>
    <w:p w14:paraId="0467E934" w14:textId="77777777" w:rsidR="00D040E7" w:rsidRDefault="00D040E7">
      <w:pPr>
        <w:pStyle w:val="BodyText"/>
        <w:spacing w:before="2"/>
        <w:rPr>
          <w:b/>
          <w:sz w:val="24"/>
        </w:rPr>
      </w:pPr>
    </w:p>
    <w:p w14:paraId="216A1AFA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0"/>
        </w:tabs>
        <w:ind w:right="115" w:firstLine="0"/>
        <w:jc w:val="both"/>
        <w:rPr>
          <w:sz w:val="21"/>
        </w:rPr>
      </w:pPr>
      <w:bookmarkStart w:id="9" w:name="3.1._Our_aim_is_to_deal_with_disciplinar"/>
      <w:bookmarkEnd w:id="9"/>
      <w:r>
        <w:rPr>
          <w:sz w:val="21"/>
        </w:rPr>
        <w:t xml:space="preserve">Our aim is to deal with disciplinary matters sensitively and with due respect for the privacy of any </w:t>
      </w:r>
      <w:proofErr w:type="gramStart"/>
      <w:r>
        <w:rPr>
          <w:sz w:val="21"/>
        </w:rPr>
        <w:t>individuals</w:t>
      </w:r>
      <w:proofErr w:type="gramEnd"/>
      <w:r>
        <w:rPr>
          <w:sz w:val="21"/>
        </w:rPr>
        <w:t xml:space="preserve"> involved.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All employees must treat </w:t>
      </w:r>
      <w:proofErr w:type="gramStart"/>
      <w:r>
        <w:rPr>
          <w:sz w:val="21"/>
        </w:rPr>
        <w:t>as confidential any information communicated to them</w:t>
      </w:r>
      <w:proofErr w:type="gramEnd"/>
      <w:r>
        <w:rPr>
          <w:sz w:val="21"/>
        </w:rPr>
        <w:t xml:space="preserve"> in connection with an investigation or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disciplinary</w:t>
      </w:r>
      <w:r>
        <w:rPr>
          <w:spacing w:val="-1"/>
          <w:sz w:val="21"/>
        </w:rPr>
        <w:t xml:space="preserve"> </w:t>
      </w:r>
      <w:r>
        <w:rPr>
          <w:sz w:val="21"/>
        </w:rPr>
        <w:t>matter.</w:t>
      </w:r>
    </w:p>
    <w:p w14:paraId="7E99AD4D" w14:textId="77777777" w:rsidR="00D040E7" w:rsidRDefault="00D040E7">
      <w:pPr>
        <w:pStyle w:val="BodyText"/>
        <w:spacing w:before="11"/>
        <w:rPr>
          <w:sz w:val="20"/>
        </w:rPr>
      </w:pPr>
    </w:p>
    <w:p w14:paraId="689A63EC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9"/>
        </w:tabs>
        <w:ind w:right="115" w:firstLine="0"/>
        <w:jc w:val="both"/>
        <w:rPr>
          <w:sz w:val="21"/>
        </w:rPr>
      </w:pPr>
      <w:bookmarkStart w:id="10" w:name="3.2._You,_and_anyone_accompanying_you_(i"/>
      <w:bookmarkEnd w:id="10"/>
      <w:r>
        <w:rPr>
          <w:sz w:val="21"/>
        </w:rPr>
        <w:t>You, and anyone accompanying you (including witnesses), must not make electronic recordings of any meetings or</w:t>
      </w:r>
      <w:r>
        <w:rPr>
          <w:spacing w:val="1"/>
          <w:sz w:val="21"/>
        </w:rPr>
        <w:t xml:space="preserve"> </w:t>
      </w:r>
      <w:r>
        <w:rPr>
          <w:sz w:val="21"/>
        </w:rPr>
        <w:t>hearings</w:t>
      </w:r>
      <w:r>
        <w:rPr>
          <w:spacing w:val="-2"/>
          <w:sz w:val="21"/>
        </w:rPr>
        <w:t xml:space="preserve"> </w:t>
      </w:r>
      <w:r>
        <w:rPr>
          <w:sz w:val="21"/>
        </w:rPr>
        <w:t>conducted</w:t>
      </w:r>
      <w:r>
        <w:rPr>
          <w:spacing w:val="-1"/>
          <w:sz w:val="21"/>
        </w:rPr>
        <w:t xml:space="preserve"> </w:t>
      </w:r>
      <w:r>
        <w:rPr>
          <w:sz w:val="21"/>
        </w:rPr>
        <w:t>under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procedure.</w:t>
      </w:r>
    </w:p>
    <w:p w14:paraId="05F845CE" w14:textId="77777777" w:rsidR="00D040E7" w:rsidRDefault="00D040E7">
      <w:pPr>
        <w:pStyle w:val="BodyText"/>
        <w:spacing w:before="2"/>
      </w:pPr>
    </w:p>
    <w:p w14:paraId="209AA6FC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2"/>
        </w:tabs>
        <w:ind w:right="120" w:firstLine="0"/>
        <w:jc w:val="both"/>
        <w:rPr>
          <w:sz w:val="21"/>
        </w:rPr>
      </w:pPr>
      <w:bookmarkStart w:id="11" w:name="3.3._You_will_normally_be_told_the_names"/>
      <w:bookmarkEnd w:id="11"/>
      <w:r>
        <w:rPr>
          <w:sz w:val="21"/>
        </w:rPr>
        <w:t>You will normally be told the names of any witnesses whose evidence is relevant to disciplinary proceedings against</w:t>
      </w:r>
      <w:r>
        <w:rPr>
          <w:spacing w:val="1"/>
          <w:sz w:val="21"/>
        </w:rPr>
        <w:t xml:space="preserve"> </w:t>
      </w:r>
      <w:r>
        <w:rPr>
          <w:sz w:val="21"/>
        </w:rPr>
        <w:t>you,</w:t>
      </w:r>
      <w:r>
        <w:rPr>
          <w:spacing w:val="-1"/>
          <w:sz w:val="21"/>
        </w:rPr>
        <w:t xml:space="preserve"> </w:t>
      </w:r>
      <w:r>
        <w:rPr>
          <w:sz w:val="21"/>
        </w:rPr>
        <w:t>unless</w:t>
      </w:r>
      <w:r>
        <w:rPr>
          <w:spacing w:val="-1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believe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a witness's</w:t>
      </w:r>
      <w:r>
        <w:rPr>
          <w:spacing w:val="-2"/>
          <w:sz w:val="21"/>
        </w:rPr>
        <w:t xml:space="preserve"> </w:t>
      </w:r>
      <w:r>
        <w:rPr>
          <w:sz w:val="21"/>
        </w:rPr>
        <w:t>identity should</w:t>
      </w:r>
      <w:r>
        <w:rPr>
          <w:spacing w:val="-3"/>
          <w:sz w:val="21"/>
        </w:rPr>
        <w:t xml:space="preserve"> </w:t>
      </w:r>
      <w:r>
        <w:rPr>
          <w:sz w:val="21"/>
        </w:rPr>
        <w:t>remain</w:t>
      </w:r>
      <w:r>
        <w:rPr>
          <w:spacing w:val="-1"/>
          <w:sz w:val="21"/>
        </w:rPr>
        <w:t xml:space="preserve"> </w:t>
      </w:r>
      <w:r>
        <w:rPr>
          <w:sz w:val="21"/>
        </w:rPr>
        <w:t>confidential.</w:t>
      </w:r>
    </w:p>
    <w:p w14:paraId="6804DF65" w14:textId="77777777" w:rsidR="00D040E7" w:rsidRDefault="00D040E7">
      <w:pPr>
        <w:pStyle w:val="BodyText"/>
        <w:spacing w:before="8"/>
        <w:rPr>
          <w:sz w:val="20"/>
        </w:rPr>
      </w:pPr>
    </w:p>
    <w:p w14:paraId="1DFB1B55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spacing w:before="1"/>
        <w:jc w:val="both"/>
      </w:pPr>
      <w:bookmarkStart w:id="12" w:name="4._Investigations"/>
      <w:bookmarkEnd w:id="12"/>
      <w:r>
        <w:rPr>
          <w:color w:val="006FC0"/>
        </w:rPr>
        <w:t>Investigations</w:t>
      </w:r>
    </w:p>
    <w:p w14:paraId="45544619" w14:textId="77777777" w:rsidR="00D040E7" w:rsidRDefault="00D040E7">
      <w:pPr>
        <w:pStyle w:val="BodyText"/>
        <w:spacing w:before="2"/>
        <w:rPr>
          <w:b/>
        </w:rPr>
      </w:pPr>
    </w:p>
    <w:p w14:paraId="4D120C17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0"/>
        </w:tabs>
        <w:ind w:right="116" w:firstLine="0"/>
        <w:jc w:val="both"/>
        <w:rPr>
          <w:sz w:val="21"/>
        </w:rPr>
      </w:pPr>
      <w:bookmarkStart w:id="13" w:name="4.1._The_purpose_of_an_investigation_is_"/>
      <w:bookmarkEnd w:id="13"/>
      <w:r>
        <w:rPr>
          <w:sz w:val="21"/>
        </w:rPr>
        <w:t>The purpose of an investigation is for us to establish a fair and balanced view of the facts relating to any disciplinary</w:t>
      </w:r>
      <w:r>
        <w:rPr>
          <w:spacing w:val="1"/>
          <w:sz w:val="21"/>
        </w:rPr>
        <w:t xml:space="preserve"> </w:t>
      </w:r>
      <w:r>
        <w:rPr>
          <w:sz w:val="21"/>
        </w:rPr>
        <w:t>allegations against you, before deciding whether to proceed with a disciplinary hearing. The amount of investigation</w:t>
      </w:r>
      <w:r>
        <w:rPr>
          <w:spacing w:val="1"/>
          <w:sz w:val="21"/>
        </w:rPr>
        <w:t xml:space="preserve"> </w:t>
      </w:r>
      <w:r>
        <w:rPr>
          <w:sz w:val="21"/>
        </w:rPr>
        <w:t>required will depend on the</w:t>
      </w:r>
      <w:r>
        <w:rPr>
          <w:spacing w:val="1"/>
          <w:sz w:val="21"/>
        </w:rPr>
        <w:t xml:space="preserve"> </w:t>
      </w:r>
      <w:r>
        <w:rPr>
          <w:sz w:val="21"/>
        </w:rPr>
        <w:t>nature</w:t>
      </w:r>
      <w:r>
        <w:rPr>
          <w:spacing w:val="1"/>
          <w:sz w:val="21"/>
        </w:rPr>
        <w:t xml:space="preserve"> </w:t>
      </w:r>
      <w:r>
        <w:rPr>
          <w:sz w:val="21"/>
        </w:rPr>
        <w:t>of the</w:t>
      </w:r>
      <w:r>
        <w:rPr>
          <w:spacing w:val="1"/>
          <w:sz w:val="21"/>
        </w:rPr>
        <w:t xml:space="preserve"> </w:t>
      </w:r>
      <w:r>
        <w:rPr>
          <w:sz w:val="21"/>
        </w:rPr>
        <w:t>allegations and will vary</w:t>
      </w:r>
      <w:r>
        <w:rPr>
          <w:spacing w:val="1"/>
          <w:sz w:val="21"/>
        </w:rPr>
        <w:t xml:space="preserve"> </w:t>
      </w:r>
      <w:r>
        <w:rPr>
          <w:sz w:val="21"/>
        </w:rPr>
        <w:t>from case to case. It may involve</w:t>
      </w:r>
      <w:r>
        <w:rPr>
          <w:spacing w:val="1"/>
          <w:sz w:val="21"/>
        </w:rPr>
        <w:t xml:space="preserve"> </w:t>
      </w:r>
      <w:r>
        <w:rPr>
          <w:sz w:val="21"/>
        </w:rPr>
        <w:t>interviewing and</w:t>
      </w:r>
      <w:r>
        <w:rPr>
          <w:spacing w:val="1"/>
          <w:sz w:val="21"/>
        </w:rPr>
        <w:t xml:space="preserve"> </w:t>
      </w:r>
      <w:r>
        <w:rPr>
          <w:sz w:val="21"/>
        </w:rPr>
        <w:t>taking</w:t>
      </w:r>
      <w:r>
        <w:rPr>
          <w:spacing w:val="-2"/>
          <w:sz w:val="21"/>
        </w:rPr>
        <w:t xml:space="preserve"> </w:t>
      </w:r>
      <w:r>
        <w:rPr>
          <w:sz w:val="21"/>
        </w:rPr>
        <w:t>statements</w:t>
      </w:r>
      <w:r>
        <w:rPr>
          <w:spacing w:val="-1"/>
          <w:sz w:val="21"/>
        </w:rPr>
        <w:t xml:space="preserve"> </w:t>
      </w:r>
      <w:r>
        <w:rPr>
          <w:sz w:val="21"/>
        </w:rPr>
        <w:t>from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witnesses,</w:t>
      </w:r>
      <w:r>
        <w:rPr>
          <w:spacing w:val="-1"/>
          <w:sz w:val="21"/>
        </w:rPr>
        <w:t xml:space="preserve"> </w:t>
      </w:r>
      <w:r>
        <w:rPr>
          <w:sz w:val="21"/>
        </w:rPr>
        <w:t>and/or</w:t>
      </w:r>
      <w:r>
        <w:rPr>
          <w:spacing w:val="-2"/>
          <w:sz w:val="21"/>
        </w:rPr>
        <w:t xml:space="preserve"> </w:t>
      </w:r>
      <w:r>
        <w:rPr>
          <w:sz w:val="21"/>
        </w:rPr>
        <w:t>reviewing</w:t>
      </w:r>
      <w:r>
        <w:rPr>
          <w:spacing w:val="-1"/>
          <w:sz w:val="21"/>
        </w:rPr>
        <w:t xml:space="preserve"> </w:t>
      </w:r>
      <w:r>
        <w:rPr>
          <w:sz w:val="21"/>
        </w:rPr>
        <w:t>relevant</w:t>
      </w:r>
      <w:r>
        <w:rPr>
          <w:spacing w:val="-2"/>
          <w:sz w:val="21"/>
        </w:rPr>
        <w:t xml:space="preserve"> </w:t>
      </w:r>
      <w:r>
        <w:rPr>
          <w:sz w:val="21"/>
        </w:rPr>
        <w:t>documents.</w:t>
      </w:r>
    </w:p>
    <w:p w14:paraId="4866B47C" w14:textId="77777777" w:rsidR="00D040E7" w:rsidRDefault="00D040E7">
      <w:pPr>
        <w:jc w:val="both"/>
        <w:rPr>
          <w:sz w:val="21"/>
        </w:rPr>
        <w:sectPr w:rsidR="00D040E7">
          <w:type w:val="continuous"/>
          <w:pgSz w:w="11910" w:h="16850"/>
          <w:pgMar w:top="720" w:right="600" w:bottom="280" w:left="600" w:header="720" w:footer="720" w:gutter="0"/>
          <w:cols w:space="720"/>
        </w:sectPr>
      </w:pPr>
    </w:p>
    <w:p w14:paraId="2726C2A1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2"/>
        </w:tabs>
        <w:spacing w:before="41"/>
        <w:ind w:right="116" w:firstLine="0"/>
        <w:jc w:val="both"/>
        <w:rPr>
          <w:sz w:val="21"/>
        </w:rPr>
      </w:pPr>
      <w:bookmarkStart w:id="14" w:name="4.2._Investigative_interviews_are_solely"/>
      <w:bookmarkEnd w:id="14"/>
      <w:r>
        <w:rPr>
          <w:sz w:val="21"/>
        </w:rPr>
        <w:lastRenderedPageBreak/>
        <w:t>Investigative interviews are solely for the purpose of fact-finding and no decision on disciplinary action will be taken</w:t>
      </w:r>
      <w:r>
        <w:rPr>
          <w:spacing w:val="1"/>
          <w:sz w:val="21"/>
        </w:rPr>
        <w:t xml:space="preserve"> </w:t>
      </w:r>
      <w:r>
        <w:rPr>
          <w:sz w:val="21"/>
        </w:rPr>
        <w:t>until</w:t>
      </w:r>
      <w:r>
        <w:rPr>
          <w:spacing w:val="-2"/>
          <w:sz w:val="21"/>
        </w:rPr>
        <w:t xml:space="preserve"> </w:t>
      </w:r>
      <w:r>
        <w:rPr>
          <w:sz w:val="21"/>
        </w:rPr>
        <w:t>after</w:t>
      </w:r>
      <w:r>
        <w:rPr>
          <w:spacing w:val="1"/>
          <w:sz w:val="21"/>
        </w:rPr>
        <w:t xml:space="preserve"> </w:t>
      </w:r>
      <w:r>
        <w:rPr>
          <w:sz w:val="21"/>
        </w:rPr>
        <w:t>a disciplinary hearing</w:t>
      </w:r>
      <w:r>
        <w:rPr>
          <w:spacing w:val="-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>been</w:t>
      </w:r>
      <w:r>
        <w:rPr>
          <w:spacing w:val="-1"/>
          <w:sz w:val="21"/>
        </w:rPr>
        <w:t xml:space="preserve"> </w:t>
      </w:r>
      <w:r>
        <w:rPr>
          <w:sz w:val="21"/>
        </w:rPr>
        <w:t>held.</w:t>
      </w:r>
    </w:p>
    <w:p w14:paraId="15055C34" w14:textId="77777777" w:rsidR="00D040E7" w:rsidRDefault="00D040E7">
      <w:pPr>
        <w:pStyle w:val="BodyText"/>
        <w:spacing w:before="11"/>
        <w:rPr>
          <w:sz w:val="20"/>
        </w:rPr>
      </w:pPr>
    </w:p>
    <w:p w14:paraId="09AEF5D6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2"/>
        </w:tabs>
        <w:ind w:left="119" w:right="114" w:firstLine="0"/>
        <w:jc w:val="both"/>
        <w:rPr>
          <w:sz w:val="21"/>
        </w:rPr>
      </w:pPr>
      <w:bookmarkStart w:id="15" w:name="4.3._You_do_not_normally_have_the_right_"/>
      <w:bookmarkEnd w:id="15"/>
      <w:r>
        <w:rPr>
          <w:sz w:val="21"/>
        </w:rPr>
        <w:t>You do not normally have the right to bring a companion to an investigative interview. However, we may allow you to</w:t>
      </w:r>
      <w:r>
        <w:rPr>
          <w:spacing w:val="1"/>
          <w:sz w:val="21"/>
        </w:rPr>
        <w:t xml:space="preserve"> </w:t>
      </w:r>
      <w:r>
        <w:rPr>
          <w:sz w:val="21"/>
        </w:rPr>
        <w:t>bring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companion</w:t>
      </w:r>
      <w:r>
        <w:rPr>
          <w:spacing w:val="-1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it helps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overcome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-1"/>
          <w:sz w:val="21"/>
        </w:rPr>
        <w:t xml:space="preserve"> </w:t>
      </w:r>
      <w:r>
        <w:rPr>
          <w:sz w:val="21"/>
        </w:rPr>
        <w:t>disability, or any</w:t>
      </w:r>
      <w:r>
        <w:rPr>
          <w:spacing w:val="-3"/>
          <w:sz w:val="21"/>
        </w:rPr>
        <w:t xml:space="preserve"> </w:t>
      </w:r>
      <w:r>
        <w:rPr>
          <w:sz w:val="21"/>
        </w:rPr>
        <w:t>difficulty in</w:t>
      </w:r>
      <w:r>
        <w:rPr>
          <w:spacing w:val="-4"/>
          <w:sz w:val="21"/>
        </w:rPr>
        <w:t xml:space="preserve"> </w:t>
      </w:r>
      <w:r>
        <w:rPr>
          <w:sz w:val="21"/>
        </w:rPr>
        <w:t>understanding</w:t>
      </w:r>
      <w:r>
        <w:rPr>
          <w:spacing w:val="-1"/>
          <w:sz w:val="21"/>
        </w:rPr>
        <w:t xml:space="preserve"> </w:t>
      </w:r>
      <w:r>
        <w:rPr>
          <w:sz w:val="21"/>
        </w:rPr>
        <w:t>English.</w:t>
      </w:r>
    </w:p>
    <w:p w14:paraId="1819B609" w14:textId="77777777" w:rsidR="00D040E7" w:rsidRDefault="00D040E7">
      <w:pPr>
        <w:pStyle w:val="BodyText"/>
        <w:spacing w:before="1"/>
      </w:pPr>
    </w:p>
    <w:p w14:paraId="2D693FF4" w14:textId="77777777" w:rsidR="00D040E7" w:rsidRDefault="00000000">
      <w:pPr>
        <w:pStyle w:val="ListParagraph"/>
        <w:numPr>
          <w:ilvl w:val="1"/>
          <w:numId w:val="2"/>
        </w:numPr>
        <w:tabs>
          <w:tab w:val="left" w:pos="523"/>
        </w:tabs>
        <w:ind w:left="119" w:right="117" w:firstLine="0"/>
        <w:jc w:val="both"/>
        <w:rPr>
          <w:sz w:val="21"/>
        </w:rPr>
      </w:pPr>
      <w:bookmarkStart w:id="16" w:name="4.4._You_must_co-operate_fully_and_promp"/>
      <w:bookmarkEnd w:id="16"/>
      <w:r>
        <w:rPr>
          <w:sz w:val="21"/>
        </w:rPr>
        <w:t>You must co-operate fully and promptly in any investigation. This will include informing us of the names of any</w:t>
      </w:r>
      <w:r>
        <w:rPr>
          <w:spacing w:val="1"/>
          <w:sz w:val="21"/>
        </w:rPr>
        <w:t xml:space="preserve"> </w:t>
      </w:r>
      <w:r>
        <w:rPr>
          <w:sz w:val="21"/>
        </w:rPr>
        <w:t>relevant witnesses,</w:t>
      </w:r>
      <w:r>
        <w:rPr>
          <w:spacing w:val="-3"/>
          <w:sz w:val="21"/>
        </w:rPr>
        <w:t xml:space="preserve"> </w:t>
      </w:r>
      <w:r>
        <w:rPr>
          <w:sz w:val="21"/>
        </w:rPr>
        <w:t>disclosing</w:t>
      </w:r>
      <w:r>
        <w:rPr>
          <w:spacing w:val="-2"/>
          <w:sz w:val="21"/>
        </w:rPr>
        <w:t xml:space="preserve"> </w:t>
      </w:r>
      <w:r>
        <w:rPr>
          <w:sz w:val="21"/>
        </w:rPr>
        <w:t>any relevant</w:t>
      </w:r>
      <w:r>
        <w:rPr>
          <w:spacing w:val="-2"/>
          <w:sz w:val="21"/>
        </w:rPr>
        <w:t xml:space="preserve"> </w:t>
      </w:r>
      <w:r>
        <w:rPr>
          <w:sz w:val="21"/>
        </w:rPr>
        <w:t>documents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us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attending</w:t>
      </w:r>
      <w:r>
        <w:rPr>
          <w:spacing w:val="-1"/>
          <w:sz w:val="21"/>
        </w:rPr>
        <w:t xml:space="preserve"> </w:t>
      </w:r>
      <w:r>
        <w:rPr>
          <w:sz w:val="21"/>
        </w:rPr>
        <w:t>investigative</w:t>
      </w:r>
      <w:r>
        <w:rPr>
          <w:spacing w:val="-1"/>
          <w:sz w:val="21"/>
        </w:rPr>
        <w:t xml:space="preserve"> </w:t>
      </w:r>
      <w:r>
        <w:rPr>
          <w:sz w:val="21"/>
        </w:rPr>
        <w:t>interviews</w:t>
      </w:r>
      <w:r>
        <w:rPr>
          <w:spacing w:val="-2"/>
          <w:sz w:val="21"/>
        </w:rPr>
        <w:t xml:space="preserve"> </w:t>
      </w:r>
      <w:r>
        <w:rPr>
          <w:sz w:val="21"/>
        </w:rPr>
        <w:t>if</w:t>
      </w:r>
      <w:r>
        <w:rPr>
          <w:spacing w:val="-3"/>
          <w:sz w:val="21"/>
        </w:rPr>
        <w:t xml:space="preserve"> </w:t>
      </w:r>
      <w:r>
        <w:rPr>
          <w:sz w:val="21"/>
        </w:rPr>
        <w:t>required.</w:t>
      </w:r>
    </w:p>
    <w:p w14:paraId="39C72E76" w14:textId="77777777" w:rsidR="00D040E7" w:rsidRDefault="00D040E7">
      <w:pPr>
        <w:pStyle w:val="BodyText"/>
        <w:spacing w:before="9"/>
        <w:rPr>
          <w:sz w:val="20"/>
        </w:rPr>
      </w:pPr>
    </w:p>
    <w:p w14:paraId="294E2EE6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jc w:val="both"/>
      </w:pPr>
      <w:bookmarkStart w:id="17" w:name="5._Criminal_Allegations"/>
      <w:bookmarkEnd w:id="17"/>
      <w:r>
        <w:rPr>
          <w:color w:val="006FC0"/>
        </w:rPr>
        <w:t>Criminal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Allegations</w:t>
      </w:r>
    </w:p>
    <w:p w14:paraId="3769F2B7" w14:textId="77777777" w:rsidR="00D040E7" w:rsidRDefault="00D040E7">
      <w:pPr>
        <w:pStyle w:val="BodyText"/>
        <w:spacing w:before="2"/>
        <w:rPr>
          <w:b/>
        </w:rPr>
      </w:pPr>
    </w:p>
    <w:p w14:paraId="7691230E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2"/>
        </w:tabs>
        <w:spacing w:before="1"/>
        <w:ind w:right="117" w:firstLine="0"/>
        <w:jc w:val="both"/>
        <w:rPr>
          <w:sz w:val="21"/>
        </w:rPr>
      </w:pPr>
      <w:bookmarkStart w:id="18" w:name="5.1._Where_your_conduct_is_the_subject_o"/>
      <w:bookmarkEnd w:id="18"/>
      <w:r>
        <w:rPr>
          <w:sz w:val="21"/>
        </w:rPr>
        <w:t>Where your conduct is the subject of a criminal investigation, charge or conviction we will investigate the facts before</w:t>
      </w:r>
      <w:r>
        <w:rPr>
          <w:spacing w:val="1"/>
          <w:sz w:val="21"/>
        </w:rPr>
        <w:t xml:space="preserve"> </w:t>
      </w:r>
      <w:r>
        <w:rPr>
          <w:sz w:val="21"/>
        </w:rPr>
        <w:t>deciding</w:t>
      </w:r>
      <w:r>
        <w:rPr>
          <w:spacing w:val="-2"/>
          <w:sz w:val="21"/>
        </w:rPr>
        <w:t xml:space="preserve"> </w:t>
      </w:r>
      <w:r>
        <w:rPr>
          <w:sz w:val="21"/>
        </w:rPr>
        <w:t>whether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take</w:t>
      </w:r>
      <w:r>
        <w:rPr>
          <w:spacing w:val="-2"/>
          <w:sz w:val="21"/>
        </w:rPr>
        <w:t xml:space="preserve"> </w:t>
      </w:r>
      <w:r>
        <w:rPr>
          <w:sz w:val="21"/>
        </w:rPr>
        <w:t>formal disciplinary action.</w:t>
      </w:r>
    </w:p>
    <w:p w14:paraId="38FAC25A" w14:textId="77777777" w:rsidR="00D040E7" w:rsidRDefault="00D040E7">
      <w:pPr>
        <w:pStyle w:val="BodyText"/>
        <w:spacing w:before="11"/>
        <w:rPr>
          <w:sz w:val="20"/>
        </w:rPr>
      </w:pPr>
    </w:p>
    <w:p w14:paraId="06FED0B0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0"/>
        </w:tabs>
        <w:ind w:right="117" w:firstLine="0"/>
        <w:jc w:val="both"/>
        <w:rPr>
          <w:sz w:val="21"/>
        </w:rPr>
      </w:pPr>
      <w:bookmarkStart w:id="19" w:name="5.2._We_will_not_usually_wait_for_the_ou"/>
      <w:bookmarkEnd w:id="19"/>
      <w:r>
        <w:rPr>
          <w:sz w:val="21"/>
        </w:rPr>
        <w:t>We will not usually wait for the outcome of any prosecution before deciding what action, if any, to take. Where you</w:t>
      </w:r>
      <w:r>
        <w:rPr>
          <w:spacing w:val="1"/>
          <w:sz w:val="21"/>
        </w:rPr>
        <w:t xml:space="preserve"> </w:t>
      </w:r>
      <w:r>
        <w:rPr>
          <w:sz w:val="21"/>
        </w:rPr>
        <w:t>are unable or have been advised not to attend a disciplinary hearing or say anything about a pending criminal matter, we</w:t>
      </w:r>
      <w:r>
        <w:rPr>
          <w:spacing w:val="1"/>
          <w:sz w:val="21"/>
        </w:rPr>
        <w:t xml:space="preserve"> </w:t>
      </w:r>
      <w:r>
        <w:rPr>
          <w:sz w:val="21"/>
        </w:rPr>
        <w:t>may</w:t>
      </w:r>
      <w:r>
        <w:rPr>
          <w:spacing w:val="-1"/>
          <w:sz w:val="21"/>
        </w:rPr>
        <w:t xml:space="preserve"> </w:t>
      </w:r>
      <w:r>
        <w:rPr>
          <w:sz w:val="21"/>
        </w:rPr>
        <w:t>have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take</w:t>
      </w:r>
      <w:r>
        <w:rPr>
          <w:spacing w:val="-2"/>
          <w:sz w:val="21"/>
        </w:rPr>
        <w:t xml:space="preserve"> </w:t>
      </w:r>
      <w:r>
        <w:rPr>
          <w:sz w:val="21"/>
        </w:rPr>
        <w:t>a decision</w:t>
      </w:r>
      <w:r>
        <w:rPr>
          <w:spacing w:val="-3"/>
          <w:sz w:val="21"/>
        </w:rPr>
        <w:t xml:space="preserve"> </w:t>
      </w:r>
      <w:r>
        <w:rPr>
          <w:sz w:val="21"/>
        </w:rPr>
        <w:t>based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available</w:t>
      </w:r>
      <w:r>
        <w:rPr>
          <w:spacing w:val="-2"/>
          <w:sz w:val="21"/>
        </w:rPr>
        <w:t xml:space="preserve"> </w:t>
      </w:r>
      <w:r>
        <w:rPr>
          <w:sz w:val="21"/>
        </w:rPr>
        <w:t>evidence.</w:t>
      </w:r>
    </w:p>
    <w:p w14:paraId="7898A92E" w14:textId="77777777" w:rsidR="00D040E7" w:rsidRDefault="00D040E7">
      <w:pPr>
        <w:pStyle w:val="BodyText"/>
        <w:spacing w:before="2"/>
      </w:pPr>
    </w:p>
    <w:p w14:paraId="139F4139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2"/>
        </w:tabs>
        <w:ind w:right="116" w:firstLine="0"/>
        <w:jc w:val="both"/>
        <w:rPr>
          <w:sz w:val="21"/>
        </w:rPr>
      </w:pPr>
      <w:bookmarkStart w:id="20" w:name="5.3._A_criminal_investigation,_charge_or"/>
      <w:bookmarkEnd w:id="20"/>
      <w:r>
        <w:rPr>
          <w:sz w:val="21"/>
        </w:rPr>
        <w:t>A criminal investigation, charge or conviction relating to conduct outside work may be treated as a disciplinary matter</w:t>
      </w:r>
      <w:r>
        <w:rPr>
          <w:spacing w:val="1"/>
          <w:sz w:val="21"/>
        </w:rPr>
        <w:t xml:space="preserve"> </w:t>
      </w:r>
      <w:r>
        <w:rPr>
          <w:sz w:val="21"/>
        </w:rPr>
        <w:t>if</w:t>
      </w:r>
      <w:r>
        <w:rPr>
          <w:spacing w:val="-1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consider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1"/>
          <w:sz w:val="21"/>
        </w:rPr>
        <w:t xml:space="preserve"> </w:t>
      </w:r>
      <w:r>
        <w:rPr>
          <w:sz w:val="21"/>
        </w:rPr>
        <w:t>it</w:t>
      </w:r>
      <w:r>
        <w:rPr>
          <w:spacing w:val="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relevant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your</w:t>
      </w:r>
      <w:r>
        <w:rPr>
          <w:spacing w:val="1"/>
          <w:sz w:val="21"/>
        </w:rPr>
        <w:t xml:space="preserve"> </w:t>
      </w:r>
      <w:r>
        <w:rPr>
          <w:sz w:val="21"/>
        </w:rPr>
        <w:t>employment.</w:t>
      </w:r>
    </w:p>
    <w:p w14:paraId="5F95F6C1" w14:textId="77777777" w:rsidR="00D040E7" w:rsidRDefault="00D040E7">
      <w:pPr>
        <w:pStyle w:val="BodyText"/>
        <w:spacing w:before="8"/>
        <w:rPr>
          <w:sz w:val="20"/>
        </w:rPr>
      </w:pPr>
    </w:p>
    <w:p w14:paraId="17283C28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jc w:val="both"/>
      </w:pPr>
      <w:bookmarkStart w:id="21" w:name="6._Suspension"/>
      <w:bookmarkEnd w:id="21"/>
      <w:r>
        <w:rPr>
          <w:color w:val="006FC0"/>
        </w:rPr>
        <w:t>Suspension</w:t>
      </w:r>
    </w:p>
    <w:p w14:paraId="7D988F89" w14:textId="77777777" w:rsidR="00D040E7" w:rsidRDefault="00D040E7">
      <w:pPr>
        <w:pStyle w:val="BodyText"/>
        <w:spacing w:before="3"/>
        <w:rPr>
          <w:b/>
        </w:rPr>
      </w:pPr>
    </w:p>
    <w:p w14:paraId="60C78622" w14:textId="77777777" w:rsidR="00D040E7" w:rsidRDefault="00000000">
      <w:pPr>
        <w:pStyle w:val="ListParagraph"/>
        <w:numPr>
          <w:ilvl w:val="1"/>
          <w:numId w:val="2"/>
        </w:numPr>
        <w:tabs>
          <w:tab w:val="left" w:pos="533"/>
        </w:tabs>
        <w:ind w:right="114" w:firstLine="0"/>
        <w:jc w:val="both"/>
        <w:rPr>
          <w:sz w:val="21"/>
        </w:rPr>
      </w:pPr>
      <w:bookmarkStart w:id="22" w:name="6.1._In_some_circumstances_we_may_need_t"/>
      <w:bookmarkEnd w:id="22"/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some</w:t>
      </w:r>
      <w:r>
        <w:rPr>
          <w:spacing w:val="1"/>
          <w:sz w:val="21"/>
        </w:rPr>
        <w:t xml:space="preserve"> </w:t>
      </w:r>
      <w:r>
        <w:rPr>
          <w:sz w:val="21"/>
        </w:rPr>
        <w:t>circumstances we</w:t>
      </w:r>
      <w:r>
        <w:rPr>
          <w:spacing w:val="1"/>
          <w:sz w:val="21"/>
        </w:rPr>
        <w:t xml:space="preserve"> </w:t>
      </w:r>
      <w:r>
        <w:rPr>
          <w:sz w:val="21"/>
        </w:rPr>
        <w:t>may</w:t>
      </w:r>
      <w:r>
        <w:rPr>
          <w:spacing w:val="1"/>
          <w:sz w:val="21"/>
        </w:rPr>
        <w:t xml:space="preserve"> </w:t>
      </w:r>
      <w:r>
        <w:rPr>
          <w:sz w:val="21"/>
        </w:rPr>
        <w:t>need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suspend you</w:t>
      </w:r>
      <w:r>
        <w:rPr>
          <w:spacing w:val="1"/>
          <w:sz w:val="21"/>
        </w:rPr>
        <w:t xml:space="preserve"> </w:t>
      </w:r>
      <w:r>
        <w:rPr>
          <w:sz w:val="21"/>
        </w:rPr>
        <w:t>from</w:t>
      </w:r>
      <w:r>
        <w:rPr>
          <w:spacing w:val="1"/>
          <w:sz w:val="21"/>
        </w:rPr>
        <w:t xml:space="preserve"> </w:t>
      </w:r>
      <w:r>
        <w:rPr>
          <w:sz w:val="21"/>
        </w:rPr>
        <w:t>work.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"/>
          <w:sz w:val="21"/>
        </w:rPr>
        <w:t xml:space="preserve"> </w:t>
      </w:r>
      <w:r>
        <w:rPr>
          <w:sz w:val="21"/>
        </w:rPr>
        <w:t>suspension</w:t>
      </w:r>
      <w:r>
        <w:rPr>
          <w:spacing w:val="1"/>
          <w:sz w:val="21"/>
        </w:rPr>
        <w:t xml:space="preserve"> </w:t>
      </w:r>
      <w:r>
        <w:rPr>
          <w:sz w:val="21"/>
        </w:rPr>
        <w:t>will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no</w:t>
      </w:r>
      <w:r>
        <w:rPr>
          <w:spacing w:val="1"/>
          <w:sz w:val="21"/>
        </w:rPr>
        <w:t xml:space="preserve"> </w:t>
      </w:r>
      <w:r>
        <w:rPr>
          <w:sz w:val="21"/>
        </w:rPr>
        <w:t>longer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than</w:t>
      </w:r>
      <w:proofErr w:type="gramEnd"/>
      <w:r>
        <w:rPr>
          <w:spacing w:val="47"/>
          <w:sz w:val="21"/>
        </w:rPr>
        <w:t xml:space="preserve"> </w:t>
      </w:r>
      <w:r>
        <w:rPr>
          <w:sz w:val="21"/>
        </w:rPr>
        <w:t>is</w:t>
      </w:r>
      <w:r>
        <w:rPr>
          <w:spacing w:val="-45"/>
          <w:sz w:val="21"/>
        </w:rPr>
        <w:t xml:space="preserve"> </w:t>
      </w:r>
      <w:r>
        <w:rPr>
          <w:sz w:val="21"/>
        </w:rPr>
        <w:t xml:space="preserve">necessary to investigate the allegations and we will confirm the arrangements </w:t>
      </w:r>
      <w:proofErr w:type="gramStart"/>
      <w:r>
        <w:rPr>
          <w:sz w:val="21"/>
        </w:rPr>
        <w:t>to</w:t>
      </w:r>
      <w:proofErr w:type="gramEnd"/>
      <w:r>
        <w:rPr>
          <w:sz w:val="21"/>
        </w:rPr>
        <w:t xml:space="preserve"> you in writing. While suspended you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should not visit our premises or contact any of our clients, customers, suppliers, contractors or staff, unless you </w:t>
      </w:r>
      <w:proofErr w:type="gramStart"/>
      <w:r>
        <w:rPr>
          <w:sz w:val="21"/>
        </w:rPr>
        <w:t>have been</w:t>
      </w:r>
      <w:proofErr w:type="gramEnd"/>
      <w:r>
        <w:rPr>
          <w:spacing w:val="-45"/>
          <w:sz w:val="21"/>
        </w:rPr>
        <w:t xml:space="preserve"> </w:t>
      </w:r>
      <w:proofErr w:type="spellStart"/>
      <w:r>
        <w:rPr>
          <w:sz w:val="21"/>
        </w:rPr>
        <w:t>authorised</w:t>
      </w:r>
      <w:proofErr w:type="spellEnd"/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so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Headteacher.</w:t>
      </w:r>
    </w:p>
    <w:p w14:paraId="6171C0DC" w14:textId="77777777" w:rsidR="00D040E7" w:rsidRDefault="00D040E7">
      <w:pPr>
        <w:pStyle w:val="BodyText"/>
      </w:pPr>
    </w:p>
    <w:p w14:paraId="64009116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1"/>
        </w:tabs>
        <w:ind w:right="116" w:firstLine="0"/>
        <w:jc w:val="both"/>
        <w:rPr>
          <w:sz w:val="21"/>
        </w:rPr>
      </w:pPr>
      <w:bookmarkStart w:id="23" w:name="6.2._Suspension_of_this_kind_is_not_a_di"/>
      <w:bookmarkEnd w:id="23"/>
      <w:r>
        <w:rPr>
          <w:sz w:val="21"/>
        </w:rPr>
        <w:t>Suspension of this kind is not a disciplinary penalty and does not imply that any decision has already been made about</w:t>
      </w:r>
      <w:r>
        <w:rPr>
          <w:spacing w:val="-45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allegations.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continue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receive</w:t>
      </w:r>
      <w:r>
        <w:rPr>
          <w:spacing w:val="-1"/>
          <w:sz w:val="21"/>
        </w:rPr>
        <w:t xml:space="preserve"> </w:t>
      </w:r>
      <w:r>
        <w:rPr>
          <w:sz w:val="21"/>
        </w:rPr>
        <w:t>your full</w:t>
      </w:r>
      <w:r>
        <w:rPr>
          <w:spacing w:val="-2"/>
          <w:sz w:val="21"/>
        </w:rPr>
        <w:t xml:space="preserve"> </w:t>
      </w:r>
      <w:r>
        <w:rPr>
          <w:sz w:val="21"/>
        </w:rPr>
        <w:t>[basic]</w:t>
      </w:r>
      <w:r>
        <w:rPr>
          <w:spacing w:val="-1"/>
          <w:sz w:val="21"/>
        </w:rPr>
        <w:t xml:space="preserve"> </w:t>
      </w:r>
      <w:r>
        <w:rPr>
          <w:sz w:val="21"/>
        </w:rPr>
        <w:t>salary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benefits</w:t>
      </w:r>
      <w:r>
        <w:rPr>
          <w:spacing w:val="-2"/>
          <w:sz w:val="21"/>
        </w:rPr>
        <w:t xml:space="preserve"> </w:t>
      </w:r>
      <w:r>
        <w:rPr>
          <w:sz w:val="21"/>
        </w:rPr>
        <w:t>during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period</w:t>
      </w:r>
      <w:r>
        <w:rPr>
          <w:spacing w:val="-2"/>
          <w:sz w:val="21"/>
        </w:rPr>
        <w:t xml:space="preserve"> </w:t>
      </w:r>
      <w:r>
        <w:rPr>
          <w:sz w:val="21"/>
        </w:rPr>
        <w:t>of suspension.</w:t>
      </w:r>
    </w:p>
    <w:p w14:paraId="04CAD8AE" w14:textId="77777777" w:rsidR="00D040E7" w:rsidRDefault="00D040E7">
      <w:pPr>
        <w:pStyle w:val="BodyText"/>
        <w:spacing w:before="11"/>
        <w:rPr>
          <w:sz w:val="20"/>
        </w:rPr>
      </w:pPr>
    </w:p>
    <w:p w14:paraId="74E73CF6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jc w:val="both"/>
      </w:pPr>
      <w:bookmarkStart w:id="24" w:name="7._Notification_of_a_Hearing"/>
      <w:bookmarkEnd w:id="24"/>
      <w:r>
        <w:rPr>
          <w:color w:val="006FC0"/>
        </w:rPr>
        <w:t>Notification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Hearing</w:t>
      </w:r>
    </w:p>
    <w:p w14:paraId="661A9A95" w14:textId="77777777" w:rsidR="00D040E7" w:rsidRDefault="00D040E7">
      <w:pPr>
        <w:pStyle w:val="BodyText"/>
        <w:rPr>
          <w:b/>
        </w:rPr>
      </w:pPr>
    </w:p>
    <w:p w14:paraId="25A931A7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2"/>
        </w:tabs>
        <w:ind w:right="116" w:firstLine="0"/>
        <w:jc w:val="both"/>
        <w:rPr>
          <w:sz w:val="21"/>
        </w:rPr>
      </w:pPr>
      <w:bookmarkStart w:id="25" w:name="7.1._Following_any_investigation,_if_we_"/>
      <w:bookmarkEnd w:id="25"/>
      <w:r>
        <w:rPr>
          <w:sz w:val="21"/>
        </w:rPr>
        <w:t>Following any investigation, if we consider there are grounds for disciplinary action, you will be required to attend a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disciplinary hearing. We will inform you in writing of the allegations against you, the basis for those allegations, and what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10"/>
          <w:sz w:val="21"/>
        </w:rPr>
        <w:t xml:space="preserve"> </w:t>
      </w:r>
      <w:r>
        <w:rPr>
          <w:sz w:val="21"/>
        </w:rPr>
        <w:t>likely</w:t>
      </w:r>
      <w:r>
        <w:rPr>
          <w:spacing w:val="11"/>
          <w:sz w:val="21"/>
        </w:rPr>
        <w:t xml:space="preserve"> </w:t>
      </w:r>
      <w:r>
        <w:rPr>
          <w:sz w:val="21"/>
        </w:rPr>
        <w:t>range</w:t>
      </w:r>
      <w:r>
        <w:rPr>
          <w:spacing w:val="13"/>
          <w:sz w:val="21"/>
        </w:rPr>
        <w:t xml:space="preserve"> </w:t>
      </w:r>
      <w:r>
        <w:rPr>
          <w:sz w:val="21"/>
        </w:rPr>
        <w:t>of</w:t>
      </w:r>
      <w:r>
        <w:rPr>
          <w:spacing w:val="11"/>
          <w:sz w:val="21"/>
        </w:rPr>
        <w:t xml:space="preserve"> </w:t>
      </w:r>
      <w:r>
        <w:rPr>
          <w:sz w:val="21"/>
        </w:rPr>
        <w:t>consequences</w:t>
      </w:r>
      <w:r>
        <w:rPr>
          <w:spacing w:val="11"/>
          <w:sz w:val="21"/>
        </w:rPr>
        <w:t xml:space="preserve"> </w:t>
      </w:r>
      <w:r>
        <w:rPr>
          <w:sz w:val="21"/>
        </w:rPr>
        <w:t>will</w:t>
      </w:r>
      <w:r>
        <w:rPr>
          <w:spacing w:val="13"/>
          <w:sz w:val="21"/>
        </w:rPr>
        <w:t xml:space="preserve"> </w:t>
      </w:r>
      <w:r>
        <w:rPr>
          <w:sz w:val="21"/>
        </w:rPr>
        <w:t>be</w:t>
      </w:r>
      <w:r>
        <w:rPr>
          <w:spacing w:val="13"/>
          <w:sz w:val="21"/>
        </w:rPr>
        <w:t xml:space="preserve"> </w:t>
      </w:r>
      <w:r>
        <w:rPr>
          <w:sz w:val="21"/>
        </w:rPr>
        <w:t>if</w:t>
      </w:r>
      <w:r>
        <w:rPr>
          <w:spacing w:val="11"/>
          <w:sz w:val="21"/>
        </w:rPr>
        <w:t xml:space="preserve"> </w:t>
      </w:r>
      <w:r>
        <w:rPr>
          <w:sz w:val="21"/>
        </w:rPr>
        <w:t>we</w:t>
      </w:r>
      <w:r>
        <w:rPr>
          <w:spacing w:val="13"/>
          <w:sz w:val="21"/>
        </w:rPr>
        <w:t xml:space="preserve"> </w:t>
      </w:r>
      <w:r>
        <w:rPr>
          <w:sz w:val="21"/>
        </w:rPr>
        <w:t>decide</w:t>
      </w:r>
      <w:r>
        <w:rPr>
          <w:spacing w:val="11"/>
          <w:sz w:val="21"/>
        </w:rPr>
        <w:t xml:space="preserve"> </w:t>
      </w:r>
      <w:r>
        <w:rPr>
          <w:sz w:val="21"/>
        </w:rPr>
        <w:t>after</w:t>
      </w:r>
      <w:r>
        <w:rPr>
          <w:spacing w:val="11"/>
          <w:sz w:val="21"/>
        </w:rPr>
        <w:t xml:space="preserve"> </w:t>
      </w:r>
      <w:proofErr w:type="gramStart"/>
      <w:r>
        <w:rPr>
          <w:sz w:val="21"/>
        </w:rPr>
        <w:t>the</w:t>
      </w:r>
      <w:r>
        <w:rPr>
          <w:spacing w:val="14"/>
          <w:sz w:val="21"/>
        </w:rPr>
        <w:t xml:space="preserve"> </w:t>
      </w:r>
      <w:r>
        <w:rPr>
          <w:sz w:val="21"/>
        </w:rPr>
        <w:t>hearing</w:t>
      </w:r>
      <w:proofErr w:type="gramEnd"/>
      <w:r>
        <w:rPr>
          <w:spacing w:val="9"/>
          <w:sz w:val="21"/>
        </w:rPr>
        <w:t xml:space="preserve"> </w:t>
      </w:r>
      <w:r>
        <w:rPr>
          <w:sz w:val="21"/>
        </w:rPr>
        <w:t>that</w:t>
      </w:r>
      <w:r>
        <w:rPr>
          <w:spacing w:val="12"/>
          <w:sz w:val="21"/>
        </w:rPr>
        <w:t xml:space="preserve"> </w:t>
      </w:r>
      <w:r>
        <w:rPr>
          <w:sz w:val="21"/>
        </w:rPr>
        <w:t>the</w:t>
      </w:r>
      <w:r>
        <w:rPr>
          <w:spacing w:val="10"/>
          <w:sz w:val="21"/>
        </w:rPr>
        <w:t xml:space="preserve"> </w:t>
      </w:r>
      <w:r>
        <w:rPr>
          <w:sz w:val="21"/>
        </w:rPr>
        <w:t>allegations</w:t>
      </w:r>
      <w:r>
        <w:rPr>
          <w:spacing w:val="12"/>
          <w:sz w:val="21"/>
        </w:rPr>
        <w:t xml:space="preserve"> </w:t>
      </w:r>
      <w:r>
        <w:rPr>
          <w:sz w:val="21"/>
        </w:rPr>
        <w:t>are</w:t>
      </w:r>
      <w:r>
        <w:rPr>
          <w:spacing w:val="11"/>
          <w:sz w:val="21"/>
        </w:rPr>
        <w:t xml:space="preserve"> </w:t>
      </w:r>
      <w:r>
        <w:rPr>
          <w:sz w:val="21"/>
        </w:rPr>
        <w:t>true.</w:t>
      </w:r>
      <w:r>
        <w:rPr>
          <w:spacing w:val="13"/>
          <w:sz w:val="21"/>
        </w:rPr>
        <w:t xml:space="preserve"> </w:t>
      </w:r>
      <w:r>
        <w:rPr>
          <w:sz w:val="21"/>
        </w:rPr>
        <w:t>We</w:t>
      </w:r>
      <w:r>
        <w:rPr>
          <w:spacing w:val="11"/>
          <w:sz w:val="21"/>
        </w:rPr>
        <w:t xml:space="preserve"> </w:t>
      </w:r>
      <w:r>
        <w:rPr>
          <w:sz w:val="21"/>
        </w:rPr>
        <w:t>will</w:t>
      </w:r>
      <w:r>
        <w:rPr>
          <w:spacing w:val="13"/>
          <w:sz w:val="21"/>
        </w:rPr>
        <w:t xml:space="preserve"> </w:t>
      </w:r>
      <w:r>
        <w:rPr>
          <w:sz w:val="21"/>
        </w:rPr>
        <w:t>also</w:t>
      </w:r>
      <w:r>
        <w:rPr>
          <w:spacing w:val="9"/>
          <w:sz w:val="21"/>
        </w:rPr>
        <w:t xml:space="preserve"> </w:t>
      </w:r>
      <w:r>
        <w:rPr>
          <w:sz w:val="21"/>
        </w:rPr>
        <w:t>include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following</w:t>
      </w:r>
      <w:r>
        <w:rPr>
          <w:spacing w:val="-1"/>
          <w:sz w:val="21"/>
        </w:rPr>
        <w:t xml:space="preserve"> </w:t>
      </w:r>
      <w:r>
        <w:rPr>
          <w:sz w:val="21"/>
        </w:rPr>
        <w:t>where appropriate:</w:t>
      </w:r>
    </w:p>
    <w:p w14:paraId="66E2A03E" w14:textId="77777777" w:rsidR="00D040E7" w:rsidRDefault="00D040E7">
      <w:pPr>
        <w:pStyle w:val="BodyText"/>
      </w:pPr>
    </w:p>
    <w:p w14:paraId="1F2A5CCB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jc w:val="left"/>
        <w:rPr>
          <w:sz w:val="18"/>
        </w:rPr>
      </w:pPr>
      <w:bookmarkStart w:id="26" w:name="_A_summary_of_relevant_information_gath"/>
      <w:bookmarkEnd w:id="26"/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summary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gathered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investigation</w:t>
      </w:r>
    </w:p>
    <w:p w14:paraId="37368B4C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bookmarkStart w:id="27" w:name="_A_copy_of_any_relevant_documents_which"/>
      <w:bookmarkStart w:id="28" w:name="_A_copy_of_any_relevant_witness_stateme"/>
      <w:bookmarkEnd w:id="27"/>
      <w:bookmarkEnd w:id="28"/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copy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2"/>
          <w:sz w:val="18"/>
        </w:rPr>
        <w:t xml:space="preserve"> </w:t>
      </w:r>
      <w:r>
        <w:rPr>
          <w:sz w:val="18"/>
        </w:rPr>
        <w:t>documents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disciplinary</w:t>
      </w:r>
      <w:r>
        <w:rPr>
          <w:spacing w:val="-1"/>
          <w:sz w:val="18"/>
        </w:rPr>
        <w:t xml:space="preserve"> </w:t>
      </w:r>
      <w:r>
        <w:rPr>
          <w:sz w:val="18"/>
        </w:rPr>
        <w:t>hearing</w:t>
      </w:r>
    </w:p>
    <w:p w14:paraId="428ABB40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ind w:right="115"/>
        <w:jc w:val="left"/>
        <w:rPr>
          <w:sz w:val="18"/>
        </w:rPr>
      </w:pPr>
      <w:r>
        <w:rPr>
          <w:sz w:val="18"/>
        </w:rPr>
        <w:t>A copy of any relevant witness statements, except where a witness's identity is to be kept confidential, in which case we will give you</w:t>
      </w:r>
      <w:r>
        <w:rPr>
          <w:spacing w:val="-38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much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1"/>
          <w:sz w:val="18"/>
        </w:rPr>
        <w:t xml:space="preserve"> </w:t>
      </w:r>
      <w:r>
        <w:rPr>
          <w:sz w:val="18"/>
        </w:rPr>
        <w:t>possible</w:t>
      </w:r>
      <w:r>
        <w:rPr>
          <w:spacing w:val="1"/>
          <w:sz w:val="18"/>
        </w:rPr>
        <w:t xml:space="preserve"> </w:t>
      </w:r>
      <w:r>
        <w:rPr>
          <w:sz w:val="18"/>
        </w:rPr>
        <w:t>while</w:t>
      </w:r>
      <w:r>
        <w:rPr>
          <w:spacing w:val="-1"/>
          <w:sz w:val="18"/>
        </w:rPr>
        <w:t xml:space="preserve"> </w:t>
      </w:r>
      <w:r>
        <w:rPr>
          <w:sz w:val="18"/>
        </w:rPr>
        <w:t>maintaining</w:t>
      </w:r>
      <w:r>
        <w:rPr>
          <w:spacing w:val="-2"/>
          <w:sz w:val="18"/>
        </w:rPr>
        <w:t xml:space="preserve"> </w:t>
      </w:r>
      <w:r>
        <w:rPr>
          <w:sz w:val="18"/>
        </w:rPr>
        <w:t>confidentiality</w:t>
      </w:r>
    </w:p>
    <w:p w14:paraId="5F3E5B84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jc w:val="left"/>
        <w:rPr>
          <w:sz w:val="18"/>
        </w:rPr>
      </w:pPr>
      <w:bookmarkStart w:id="29" w:name="_We_will_give_you_written_notice_of_the"/>
      <w:bookmarkEnd w:id="29"/>
      <w:r>
        <w:rPr>
          <w:sz w:val="18"/>
        </w:rPr>
        <w:t>We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give</w:t>
      </w:r>
      <w:r>
        <w:rPr>
          <w:spacing w:val="-3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written</w:t>
      </w:r>
      <w:r>
        <w:rPr>
          <w:spacing w:val="-2"/>
          <w:sz w:val="18"/>
        </w:rPr>
        <w:t xml:space="preserve"> </w:t>
      </w:r>
      <w:r>
        <w:rPr>
          <w:sz w:val="18"/>
        </w:rPr>
        <w:t>notice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date,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place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disciplinary</w:t>
      </w:r>
      <w:r>
        <w:rPr>
          <w:spacing w:val="1"/>
          <w:sz w:val="18"/>
        </w:rPr>
        <w:t xml:space="preserve"> </w:t>
      </w:r>
      <w:r>
        <w:rPr>
          <w:sz w:val="18"/>
        </w:rPr>
        <w:t>hearing</w:t>
      </w:r>
    </w:p>
    <w:p w14:paraId="7649CBEA" w14:textId="77777777" w:rsidR="00D040E7" w:rsidRDefault="00D040E7">
      <w:pPr>
        <w:pStyle w:val="BodyText"/>
        <w:spacing w:before="11"/>
        <w:rPr>
          <w:sz w:val="20"/>
        </w:rPr>
      </w:pPr>
    </w:p>
    <w:p w14:paraId="0820BE9B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jc w:val="both"/>
      </w:pPr>
      <w:bookmarkStart w:id="30" w:name="8._The_Right_to_be_Accompanied"/>
      <w:bookmarkStart w:id="31" w:name="_bookmark0"/>
      <w:bookmarkEnd w:id="30"/>
      <w:bookmarkEnd w:id="31"/>
      <w:r>
        <w:rPr>
          <w:color w:val="006FC0"/>
        </w:rPr>
        <w:t>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Right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Accompanied</w:t>
      </w:r>
    </w:p>
    <w:p w14:paraId="6B3CF7AE" w14:textId="77777777" w:rsidR="00D040E7" w:rsidRDefault="00D040E7">
      <w:pPr>
        <w:pStyle w:val="BodyText"/>
        <w:spacing w:before="2"/>
        <w:rPr>
          <w:b/>
        </w:rPr>
      </w:pPr>
    </w:p>
    <w:p w14:paraId="1CF6B0F8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0"/>
        </w:tabs>
        <w:ind w:right="116" w:firstLine="0"/>
        <w:jc w:val="both"/>
        <w:rPr>
          <w:sz w:val="21"/>
        </w:rPr>
      </w:pPr>
      <w:bookmarkStart w:id="32" w:name="8.1._You_may_bring_a_companion_to_any_di"/>
      <w:bookmarkEnd w:id="32"/>
      <w:r>
        <w:rPr>
          <w:sz w:val="21"/>
        </w:rPr>
        <w:t>You may bring a companion to any disciplinary hearing or appeal hearing under this procedure. The companion may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either</w:t>
      </w:r>
      <w:r>
        <w:rPr>
          <w:spacing w:val="1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trade union</w:t>
      </w:r>
      <w:r>
        <w:rPr>
          <w:spacing w:val="-3"/>
          <w:sz w:val="21"/>
        </w:rPr>
        <w:t xml:space="preserve"> </w:t>
      </w:r>
      <w:r>
        <w:rPr>
          <w:sz w:val="21"/>
        </w:rPr>
        <w:t>representative or</w:t>
      </w:r>
      <w:r>
        <w:rPr>
          <w:spacing w:val="1"/>
          <w:sz w:val="21"/>
        </w:rPr>
        <w:t xml:space="preserve"> </w:t>
      </w:r>
      <w:r>
        <w:rPr>
          <w:sz w:val="21"/>
        </w:rPr>
        <w:t>a colleague.</w:t>
      </w:r>
    </w:p>
    <w:p w14:paraId="3EEFDD28" w14:textId="77777777" w:rsidR="00D040E7" w:rsidRDefault="00D040E7">
      <w:pPr>
        <w:pStyle w:val="BodyText"/>
        <w:spacing w:before="11"/>
        <w:rPr>
          <w:sz w:val="20"/>
        </w:rPr>
      </w:pPr>
    </w:p>
    <w:p w14:paraId="130410D0" w14:textId="77777777" w:rsidR="00D040E7" w:rsidRDefault="00000000">
      <w:pPr>
        <w:pStyle w:val="ListParagraph"/>
        <w:numPr>
          <w:ilvl w:val="1"/>
          <w:numId w:val="2"/>
        </w:numPr>
        <w:tabs>
          <w:tab w:val="left" w:pos="531"/>
        </w:tabs>
        <w:spacing w:before="1"/>
        <w:ind w:right="114" w:hanging="1"/>
        <w:jc w:val="both"/>
        <w:rPr>
          <w:sz w:val="21"/>
        </w:rPr>
      </w:pPr>
      <w:bookmarkStart w:id="33" w:name="8.2._A_companion_is_allowed_reasonable_t"/>
      <w:bookmarkEnd w:id="33"/>
      <w:r>
        <w:rPr>
          <w:sz w:val="21"/>
        </w:rPr>
        <w:t xml:space="preserve">A companion is allowed reasonable time off from duties without loss of pay but </w:t>
      </w:r>
      <w:proofErr w:type="gramStart"/>
      <w:r>
        <w:rPr>
          <w:sz w:val="21"/>
        </w:rPr>
        <w:t>no-one</w:t>
      </w:r>
      <w:proofErr w:type="gramEnd"/>
      <w:r>
        <w:rPr>
          <w:sz w:val="21"/>
        </w:rPr>
        <w:t xml:space="preserve"> is obliged to act as a</w:t>
      </w:r>
      <w:r>
        <w:rPr>
          <w:spacing w:val="1"/>
          <w:sz w:val="21"/>
        </w:rPr>
        <w:t xml:space="preserve"> </w:t>
      </w:r>
      <w:r>
        <w:rPr>
          <w:sz w:val="21"/>
        </w:rPr>
        <w:t>companion</w:t>
      </w:r>
      <w:r>
        <w:rPr>
          <w:spacing w:val="-2"/>
          <w:sz w:val="21"/>
        </w:rPr>
        <w:t xml:space="preserve"> </w:t>
      </w:r>
      <w:r>
        <w:rPr>
          <w:sz w:val="21"/>
        </w:rPr>
        <w:t>if they do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wish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do</w:t>
      </w:r>
      <w:r>
        <w:rPr>
          <w:spacing w:val="-1"/>
          <w:sz w:val="21"/>
        </w:rPr>
        <w:t xml:space="preserve"> </w:t>
      </w:r>
      <w:r>
        <w:rPr>
          <w:sz w:val="21"/>
        </w:rPr>
        <w:t>so.</w:t>
      </w:r>
    </w:p>
    <w:p w14:paraId="1E05C7C4" w14:textId="77777777" w:rsidR="00D040E7" w:rsidRDefault="00D040E7">
      <w:pPr>
        <w:pStyle w:val="BodyText"/>
        <w:spacing w:before="1"/>
      </w:pPr>
    </w:p>
    <w:p w14:paraId="5ECD79A0" w14:textId="77777777" w:rsidR="00D040E7" w:rsidRDefault="00000000">
      <w:pPr>
        <w:pStyle w:val="ListParagraph"/>
        <w:numPr>
          <w:ilvl w:val="1"/>
          <w:numId w:val="2"/>
        </w:numPr>
        <w:tabs>
          <w:tab w:val="left" w:pos="519"/>
        </w:tabs>
        <w:ind w:right="117" w:firstLine="0"/>
        <w:jc w:val="both"/>
        <w:rPr>
          <w:sz w:val="21"/>
        </w:rPr>
      </w:pPr>
      <w:bookmarkStart w:id="34" w:name="8.3._If_your_companion_is_unavailable_at"/>
      <w:bookmarkEnd w:id="34"/>
      <w:r>
        <w:rPr>
          <w:sz w:val="21"/>
        </w:rPr>
        <w:t>If your companion is unavailable at the time a meeting is scheduled and will not be available for more than five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-2"/>
          <w:sz w:val="21"/>
        </w:rPr>
        <w:t xml:space="preserve"> </w:t>
      </w:r>
      <w:r>
        <w:rPr>
          <w:sz w:val="21"/>
        </w:rPr>
        <w:t>days</w:t>
      </w:r>
      <w:r>
        <w:rPr>
          <w:spacing w:val="-3"/>
          <w:sz w:val="21"/>
        </w:rPr>
        <w:t xml:space="preserve"> </w:t>
      </w:r>
      <w:r>
        <w:rPr>
          <w:sz w:val="21"/>
        </w:rPr>
        <w:t>afterwards, we</w:t>
      </w:r>
      <w:r>
        <w:rPr>
          <w:spacing w:val="-2"/>
          <w:sz w:val="21"/>
        </w:rPr>
        <w:t xml:space="preserve"> </w:t>
      </w:r>
      <w:r>
        <w:rPr>
          <w:sz w:val="21"/>
        </w:rPr>
        <w:t>may ask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choose someone else.</w:t>
      </w:r>
    </w:p>
    <w:p w14:paraId="0BBFDDA6" w14:textId="77777777" w:rsidR="00D040E7" w:rsidRDefault="00D040E7">
      <w:pPr>
        <w:jc w:val="both"/>
        <w:rPr>
          <w:sz w:val="21"/>
        </w:rPr>
        <w:sectPr w:rsidR="00D040E7">
          <w:footerReference w:type="default" r:id="rId8"/>
          <w:pgSz w:w="11910" w:h="16850"/>
          <w:pgMar w:top="680" w:right="600" w:bottom="1680" w:left="600" w:header="0" w:footer="1483" w:gutter="0"/>
          <w:pgNumType w:start="2"/>
          <w:cols w:space="720"/>
        </w:sectPr>
      </w:pPr>
    </w:p>
    <w:p w14:paraId="5AA6D9B5" w14:textId="77777777" w:rsidR="00D040E7" w:rsidRDefault="00000000">
      <w:pPr>
        <w:pStyle w:val="Heading1"/>
        <w:numPr>
          <w:ilvl w:val="0"/>
          <w:numId w:val="2"/>
        </w:numPr>
        <w:tabs>
          <w:tab w:val="left" w:pos="363"/>
        </w:tabs>
        <w:spacing w:before="38"/>
        <w:jc w:val="both"/>
      </w:pPr>
      <w:bookmarkStart w:id="35" w:name="9._Procedure_at_Disciplinary_Hearings"/>
      <w:bookmarkEnd w:id="35"/>
      <w:r>
        <w:rPr>
          <w:color w:val="006FC0"/>
        </w:rPr>
        <w:lastRenderedPageBreak/>
        <w:t>Procedure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Disciplinary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Hearings</w:t>
      </w:r>
    </w:p>
    <w:p w14:paraId="4DFADBA1" w14:textId="77777777" w:rsidR="00D040E7" w:rsidRDefault="00D040E7">
      <w:pPr>
        <w:pStyle w:val="BodyText"/>
        <w:spacing w:before="3"/>
        <w:rPr>
          <w:b/>
        </w:rPr>
      </w:pPr>
    </w:p>
    <w:p w14:paraId="2BC89864" w14:textId="77777777" w:rsidR="00D040E7" w:rsidRDefault="00000000">
      <w:pPr>
        <w:pStyle w:val="ListParagraph"/>
        <w:numPr>
          <w:ilvl w:val="1"/>
          <w:numId w:val="2"/>
        </w:numPr>
        <w:tabs>
          <w:tab w:val="left" w:pos="529"/>
        </w:tabs>
        <w:ind w:right="115" w:firstLine="0"/>
        <w:jc w:val="both"/>
        <w:rPr>
          <w:sz w:val="21"/>
        </w:rPr>
      </w:pPr>
      <w:bookmarkStart w:id="36" w:name="9.1._If_you_or_your_companion_cannot_att"/>
      <w:bookmarkEnd w:id="36"/>
      <w:r>
        <w:rPr>
          <w:sz w:val="21"/>
        </w:rPr>
        <w:t>If you or your companion cannot attend the hearing you should inform us immediately and we will arrange an</w:t>
      </w:r>
      <w:r>
        <w:rPr>
          <w:spacing w:val="1"/>
          <w:sz w:val="21"/>
        </w:rPr>
        <w:t xml:space="preserve"> </w:t>
      </w:r>
      <w:r>
        <w:rPr>
          <w:sz w:val="21"/>
        </w:rPr>
        <w:t>alternative time. You must make every effort to attend the hearing, and failure to attend without good reason may be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treated as </w:t>
      </w:r>
      <w:proofErr w:type="gramStart"/>
      <w:r>
        <w:rPr>
          <w:sz w:val="21"/>
        </w:rPr>
        <w:t>misconduct in itself</w:t>
      </w:r>
      <w:proofErr w:type="gramEnd"/>
      <w:r>
        <w:rPr>
          <w:sz w:val="21"/>
        </w:rPr>
        <w:t xml:space="preserve">. If you fail to attend without good </w:t>
      </w:r>
      <w:proofErr w:type="gramStart"/>
      <w:r>
        <w:rPr>
          <w:sz w:val="21"/>
        </w:rPr>
        <w:t>reason, or</w:t>
      </w:r>
      <w:proofErr w:type="gramEnd"/>
      <w:r>
        <w:rPr>
          <w:sz w:val="21"/>
        </w:rPr>
        <w:t xml:space="preserve"> are persistently unable to do so (for example</w:t>
      </w:r>
      <w:r>
        <w:rPr>
          <w:spacing w:val="1"/>
          <w:sz w:val="21"/>
        </w:rPr>
        <w:t xml:space="preserve"> </w:t>
      </w:r>
      <w:r>
        <w:rPr>
          <w:sz w:val="21"/>
        </w:rPr>
        <w:t>for health</w:t>
      </w:r>
      <w:r>
        <w:rPr>
          <w:spacing w:val="-3"/>
          <w:sz w:val="21"/>
        </w:rPr>
        <w:t xml:space="preserve"> </w:t>
      </w:r>
      <w:r>
        <w:rPr>
          <w:sz w:val="21"/>
        </w:rPr>
        <w:t>reasons),</w:t>
      </w:r>
      <w:r>
        <w:rPr>
          <w:spacing w:val="-2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may</w:t>
      </w:r>
      <w:r>
        <w:rPr>
          <w:spacing w:val="-4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take</w:t>
      </w:r>
      <w:r>
        <w:rPr>
          <w:spacing w:val="-2"/>
          <w:sz w:val="21"/>
        </w:rPr>
        <w:t xml:space="preserve"> </w:t>
      </w:r>
      <w:r>
        <w:rPr>
          <w:sz w:val="21"/>
        </w:rPr>
        <w:t>a decision</w:t>
      </w:r>
      <w:r>
        <w:rPr>
          <w:spacing w:val="-1"/>
          <w:sz w:val="21"/>
        </w:rPr>
        <w:t xml:space="preserve"> </w:t>
      </w:r>
      <w:r>
        <w:rPr>
          <w:sz w:val="21"/>
        </w:rPr>
        <w:t>based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2"/>
          <w:sz w:val="21"/>
        </w:rPr>
        <w:t xml:space="preserve"> </w:t>
      </w:r>
      <w:r>
        <w:rPr>
          <w:sz w:val="21"/>
        </w:rPr>
        <w:t>the available evidence.</w:t>
      </w:r>
    </w:p>
    <w:p w14:paraId="498AF331" w14:textId="77777777" w:rsidR="00D040E7" w:rsidRDefault="00D040E7">
      <w:pPr>
        <w:pStyle w:val="BodyText"/>
      </w:pPr>
    </w:p>
    <w:p w14:paraId="72A087D9" w14:textId="77777777" w:rsidR="00D040E7" w:rsidRDefault="00000000">
      <w:pPr>
        <w:pStyle w:val="ListParagraph"/>
        <w:numPr>
          <w:ilvl w:val="1"/>
          <w:numId w:val="2"/>
        </w:numPr>
        <w:tabs>
          <w:tab w:val="left" w:pos="512"/>
        </w:tabs>
        <w:ind w:right="113" w:firstLine="0"/>
        <w:jc w:val="both"/>
        <w:rPr>
          <w:sz w:val="21"/>
        </w:rPr>
      </w:pPr>
      <w:bookmarkStart w:id="37" w:name="9.2._The_hearing_will_be_chaired_by_[The"/>
      <w:bookmarkEnd w:id="37"/>
      <w:r>
        <w:rPr>
          <w:sz w:val="21"/>
        </w:rPr>
        <w:t xml:space="preserve">The hearing will be chaired by [The Headteacher or Director]. [The Investigating Officer </w:t>
      </w:r>
      <w:r>
        <w:rPr>
          <w:b/>
          <w:sz w:val="21"/>
        </w:rPr>
        <w:t xml:space="preserve">AND/OR </w:t>
      </w:r>
      <w:r>
        <w:rPr>
          <w:sz w:val="21"/>
        </w:rPr>
        <w:t>a member of the</w:t>
      </w:r>
      <w:r>
        <w:rPr>
          <w:spacing w:val="1"/>
          <w:sz w:val="21"/>
        </w:rPr>
        <w:t xml:space="preserve"> </w:t>
      </w:r>
      <w:r>
        <w:rPr>
          <w:sz w:val="21"/>
        </w:rPr>
        <w:t>Human Resources Department] will also be present. You may bring a companion with you to the disciplinary hearing (see</w:t>
      </w:r>
      <w:r>
        <w:rPr>
          <w:spacing w:val="1"/>
          <w:sz w:val="21"/>
        </w:rPr>
        <w:t xml:space="preserve"> </w:t>
      </w:r>
      <w:r>
        <w:rPr>
          <w:i/>
          <w:sz w:val="21"/>
        </w:rPr>
        <w:t xml:space="preserve">paragraph </w:t>
      </w:r>
      <w:hyperlink w:anchor="_bookmark0" w:history="1">
        <w:r w:rsidR="00D040E7">
          <w:rPr>
            <w:i/>
            <w:sz w:val="21"/>
          </w:rPr>
          <w:t>8</w:t>
        </w:r>
      </w:hyperlink>
      <w:r>
        <w:rPr>
          <w:sz w:val="21"/>
        </w:rPr>
        <w:t>).</w:t>
      </w:r>
    </w:p>
    <w:p w14:paraId="13888300" w14:textId="77777777" w:rsidR="00D040E7" w:rsidRDefault="00D040E7">
      <w:pPr>
        <w:pStyle w:val="BodyText"/>
        <w:spacing w:before="11"/>
        <w:rPr>
          <w:sz w:val="20"/>
        </w:rPr>
      </w:pPr>
    </w:p>
    <w:p w14:paraId="77165184" w14:textId="77777777" w:rsidR="00D040E7" w:rsidRDefault="00000000">
      <w:pPr>
        <w:pStyle w:val="ListParagraph"/>
        <w:numPr>
          <w:ilvl w:val="1"/>
          <w:numId w:val="2"/>
        </w:numPr>
        <w:tabs>
          <w:tab w:val="left" w:pos="504"/>
        </w:tabs>
        <w:spacing w:before="1"/>
        <w:ind w:left="119" w:right="114" w:firstLine="0"/>
        <w:jc w:val="both"/>
        <w:rPr>
          <w:sz w:val="21"/>
        </w:rPr>
      </w:pPr>
      <w:bookmarkStart w:id="38" w:name="9.3._At_the_disciplinary_hearing_we_will"/>
      <w:bookmarkEnd w:id="38"/>
      <w:r>
        <w:rPr>
          <w:sz w:val="21"/>
        </w:rPr>
        <w:t>At the disciplinary hearing we will go through the allegations against you and the evidence that has been gathered.</w:t>
      </w:r>
      <w:r>
        <w:rPr>
          <w:spacing w:val="1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able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respond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present</w:t>
      </w:r>
      <w:r>
        <w:rPr>
          <w:spacing w:val="-1"/>
          <w:sz w:val="21"/>
        </w:rPr>
        <w:t xml:space="preserve"> </w:t>
      </w:r>
      <w:r>
        <w:rPr>
          <w:sz w:val="21"/>
        </w:rPr>
        <w:t>any</w:t>
      </w:r>
      <w:r>
        <w:rPr>
          <w:spacing w:val="-2"/>
          <w:sz w:val="21"/>
        </w:rPr>
        <w:t xml:space="preserve"> </w:t>
      </w:r>
      <w:r>
        <w:rPr>
          <w:sz w:val="21"/>
        </w:rPr>
        <w:t>evidence of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1"/>
          <w:sz w:val="21"/>
        </w:rPr>
        <w:t xml:space="preserve"> </w:t>
      </w:r>
      <w:r>
        <w:rPr>
          <w:sz w:val="21"/>
        </w:rPr>
        <w:t>own.</w:t>
      </w:r>
    </w:p>
    <w:p w14:paraId="2E422FD6" w14:textId="77777777" w:rsidR="00D040E7" w:rsidRDefault="00D040E7">
      <w:pPr>
        <w:pStyle w:val="BodyText"/>
        <w:spacing w:before="11"/>
        <w:rPr>
          <w:sz w:val="20"/>
        </w:rPr>
      </w:pPr>
    </w:p>
    <w:p w14:paraId="3C31FA63" w14:textId="77777777" w:rsidR="00D040E7" w:rsidRDefault="00000000">
      <w:pPr>
        <w:pStyle w:val="ListParagraph"/>
        <w:numPr>
          <w:ilvl w:val="1"/>
          <w:numId w:val="2"/>
        </w:numPr>
        <w:tabs>
          <w:tab w:val="left" w:pos="512"/>
        </w:tabs>
        <w:ind w:right="116" w:firstLine="0"/>
        <w:jc w:val="both"/>
        <w:rPr>
          <w:sz w:val="21"/>
        </w:rPr>
      </w:pPr>
      <w:bookmarkStart w:id="39" w:name="9.4._We_may_adjourn_the_disciplinary_hea"/>
      <w:bookmarkEnd w:id="39"/>
      <w:r>
        <w:rPr>
          <w:sz w:val="21"/>
        </w:rPr>
        <w:t>We may adjourn the disciplinary hearing if we need to carry out any further investigations such as re-interviewing</w:t>
      </w:r>
      <w:r>
        <w:rPr>
          <w:spacing w:val="1"/>
          <w:sz w:val="21"/>
        </w:rPr>
        <w:t xml:space="preserve"> </w:t>
      </w:r>
      <w:r>
        <w:rPr>
          <w:sz w:val="21"/>
        </w:rPr>
        <w:t>witnesses in the light of any new points you have raised at the hearing. You will be given a reasonable opportunity to</w:t>
      </w:r>
      <w:r>
        <w:rPr>
          <w:spacing w:val="1"/>
          <w:sz w:val="21"/>
        </w:rPr>
        <w:t xml:space="preserve"> </w:t>
      </w:r>
      <w:r>
        <w:rPr>
          <w:sz w:val="21"/>
        </w:rPr>
        <w:t>consider any</w:t>
      </w:r>
      <w:r>
        <w:rPr>
          <w:spacing w:val="-2"/>
          <w:sz w:val="21"/>
        </w:rPr>
        <w:t xml:space="preserve"> </w:t>
      </w:r>
      <w:r>
        <w:rPr>
          <w:sz w:val="21"/>
        </w:rPr>
        <w:t>new</w:t>
      </w:r>
      <w:r>
        <w:rPr>
          <w:spacing w:val="-2"/>
          <w:sz w:val="21"/>
        </w:rPr>
        <w:t xml:space="preserve"> </w:t>
      </w:r>
      <w:r>
        <w:rPr>
          <w:sz w:val="21"/>
        </w:rPr>
        <w:t>information</w:t>
      </w:r>
      <w:r>
        <w:rPr>
          <w:spacing w:val="-1"/>
          <w:sz w:val="21"/>
        </w:rPr>
        <w:t xml:space="preserve"> </w:t>
      </w:r>
      <w:r>
        <w:rPr>
          <w:sz w:val="21"/>
        </w:rPr>
        <w:t>obtained</w:t>
      </w:r>
      <w:r>
        <w:rPr>
          <w:spacing w:val="-3"/>
          <w:sz w:val="21"/>
        </w:rPr>
        <w:t xml:space="preserve"> </w:t>
      </w:r>
      <w:r>
        <w:rPr>
          <w:sz w:val="21"/>
        </w:rPr>
        <w:t>before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hearing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reconvened.</w:t>
      </w:r>
    </w:p>
    <w:p w14:paraId="645F730B" w14:textId="77777777" w:rsidR="00D040E7" w:rsidRDefault="00D040E7">
      <w:pPr>
        <w:pStyle w:val="BodyText"/>
        <w:spacing w:before="2"/>
      </w:pPr>
    </w:p>
    <w:p w14:paraId="3CCD46FC" w14:textId="77777777" w:rsidR="00D040E7" w:rsidRDefault="00000000">
      <w:pPr>
        <w:pStyle w:val="ListParagraph"/>
        <w:numPr>
          <w:ilvl w:val="1"/>
          <w:numId w:val="2"/>
        </w:numPr>
        <w:tabs>
          <w:tab w:val="left" w:pos="499"/>
        </w:tabs>
        <w:ind w:left="119" w:right="116" w:firstLine="0"/>
        <w:jc w:val="both"/>
        <w:rPr>
          <w:sz w:val="21"/>
        </w:rPr>
      </w:pPr>
      <w:bookmarkStart w:id="40" w:name="9.5._We_will_inform_you_in_writing_of_ou"/>
      <w:bookmarkEnd w:id="40"/>
      <w:r>
        <w:rPr>
          <w:sz w:val="21"/>
        </w:rPr>
        <w:t>We will inform you in writing of our decision and our reasons for it, usually within 7 working days of the disciplinary</w:t>
      </w:r>
      <w:r>
        <w:rPr>
          <w:spacing w:val="1"/>
          <w:sz w:val="21"/>
        </w:rPr>
        <w:t xml:space="preserve"> </w:t>
      </w:r>
      <w:r>
        <w:rPr>
          <w:sz w:val="21"/>
        </w:rPr>
        <w:t>hearing.</w:t>
      </w:r>
    </w:p>
    <w:p w14:paraId="2A291128" w14:textId="77777777" w:rsidR="00D040E7" w:rsidRDefault="00D040E7">
      <w:pPr>
        <w:pStyle w:val="BodyText"/>
        <w:spacing w:before="8"/>
        <w:rPr>
          <w:sz w:val="20"/>
        </w:rPr>
      </w:pPr>
    </w:p>
    <w:p w14:paraId="0483FCAF" w14:textId="77777777" w:rsidR="00D040E7" w:rsidRDefault="00000000">
      <w:pPr>
        <w:pStyle w:val="Heading1"/>
        <w:numPr>
          <w:ilvl w:val="0"/>
          <w:numId w:val="2"/>
        </w:numPr>
        <w:tabs>
          <w:tab w:val="left" w:pos="485"/>
        </w:tabs>
        <w:ind w:left="484" w:hanging="365"/>
        <w:jc w:val="both"/>
      </w:pPr>
      <w:bookmarkStart w:id="41" w:name="10._Disciplinary_Penalties"/>
      <w:bookmarkEnd w:id="41"/>
      <w:r>
        <w:rPr>
          <w:color w:val="006FC0"/>
        </w:rPr>
        <w:t>Disciplinary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Penalties</w:t>
      </w:r>
    </w:p>
    <w:p w14:paraId="56816E2F" w14:textId="77777777" w:rsidR="00D040E7" w:rsidRDefault="00D040E7">
      <w:pPr>
        <w:pStyle w:val="BodyText"/>
        <w:spacing w:before="3"/>
        <w:rPr>
          <w:b/>
        </w:rPr>
      </w:pPr>
    </w:p>
    <w:p w14:paraId="3E6CEC26" w14:textId="77777777" w:rsidR="00D040E7" w:rsidRDefault="00000000">
      <w:pPr>
        <w:pStyle w:val="ListParagraph"/>
        <w:numPr>
          <w:ilvl w:val="1"/>
          <w:numId w:val="2"/>
        </w:numPr>
        <w:tabs>
          <w:tab w:val="left" w:pos="608"/>
        </w:tabs>
        <w:ind w:right="114" w:firstLine="0"/>
        <w:jc w:val="both"/>
        <w:rPr>
          <w:sz w:val="21"/>
        </w:rPr>
      </w:pPr>
      <w:bookmarkStart w:id="42" w:name="10.1._The_usual_penalties_for_misconduct"/>
      <w:bookmarkEnd w:id="42"/>
      <w:r>
        <w:rPr>
          <w:sz w:val="21"/>
        </w:rPr>
        <w:t xml:space="preserve">The usual penalties for misconduct are set out below. No penalty should be imposed without </w:t>
      </w:r>
      <w:proofErr w:type="gramStart"/>
      <w:r>
        <w:rPr>
          <w:sz w:val="21"/>
        </w:rPr>
        <w:t>a hearing</w:t>
      </w:r>
      <w:proofErr w:type="gramEnd"/>
      <w:r>
        <w:rPr>
          <w:sz w:val="21"/>
        </w:rPr>
        <w:t>. We aim to</w:t>
      </w:r>
      <w:r>
        <w:rPr>
          <w:spacing w:val="1"/>
          <w:sz w:val="21"/>
        </w:rPr>
        <w:t xml:space="preserve"> </w:t>
      </w:r>
      <w:r>
        <w:rPr>
          <w:sz w:val="21"/>
        </w:rPr>
        <w:t>treat all employees fairly and consistently, and a penalty imposed on another employee for similar misconduct will usually</w:t>
      </w:r>
      <w:r>
        <w:rPr>
          <w:spacing w:val="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proofErr w:type="gramStart"/>
      <w:r>
        <w:rPr>
          <w:sz w:val="21"/>
        </w:rPr>
        <w:t>taken</w:t>
      </w:r>
      <w:r>
        <w:rPr>
          <w:spacing w:val="-2"/>
          <w:sz w:val="21"/>
        </w:rPr>
        <w:t xml:space="preserve"> </w:t>
      </w:r>
      <w:r>
        <w:rPr>
          <w:sz w:val="21"/>
        </w:rPr>
        <w:t>into</w:t>
      </w:r>
      <w:r>
        <w:rPr>
          <w:spacing w:val="-1"/>
          <w:sz w:val="21"/>
        </w:rPr>
        <w:t xml:space="preserve"> </w:t>
      </w:r>
      <w:r>
        <w:rPr>
          <w:sz w:val="21"/>
        </w:rPr>
        <w:t>account</w:t>
      </w:r>
      <w:proofErr w:type="gramEnd"/>
      <w:r>
        <w:rPr>
          <w:sz w:val="21"/>
        </w:rPr>
        <w:t xml:space="preserve"> but should</w:t>
      </w:r>
      <w:r>
        <w:rPr>
          <w:spacing w:val="-1"/>
          <w:sz w:val="21"/>
        </w:rPr>
        <w:t xml:space="preserve"> </w:t>
      </w:r>
      <w:r>
        <w:rPr>
          <w:sz w:val="21"/>
        </w:rPr>
        <w:t>not be</w:t>
      </w:r>
      <w:r>
        <w:rPr>
          <w:spacing w:val="-2"/>
          <w:sz w:val="21"/>
        </w:rPr>
        <w:t xml:space="preserve"> </w:t>
      </w:r>
      <w:r>
        <w:rPr>
          <w:sz w:val="21"/>
        </w:rPr>
        <w:t>treated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precedent.</w:t>
      </w:r>
      <w:r>
        <w:rPr>
          <w:spacing w:val="-2"/>
          <w:sz w:val="21"/>
        </w:rPr>
        <w:t xml:space="preserve"> </w:t>
      </w:r>
      <w:r>
        <w:rPr>
          <w:sz w:val="21"/>
        </w:rPr>
        <w:t>Each</w:t>
      </w:r>
      <w:r>
        <w:rPr>
          <w:spacing w:val="-1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assessed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its</w:t>
      </w:r>
      <w:r>
        <w:rPr>
          <w:spacing w:val="-2"/>
          <w:sz w:val="21"/>
        </w:rPr>
        <w:t xml:space="preserve"> </w:t>
      </w:r>
      <w:r>
        <w:rPr>
          <w:sz w:val="21"/>
        </w:rPr>
        <w:t>own</w:t>
      </w:r>
      <w:r>
        <w:rPr>
          <w:spacing w:val="-1"/>
          <w:sz w:val="21"/>
        </w:rPr>
        <w:t xml:space="preserve"> </w:t>
      </w:r>
      <w:r>
        <w:rPr>
          <w:sz w:val="21"/>
        </w:rPr>
        <w:t>merits.</w:t>
      </w:r>
    </w:p>
    <w:p w14:paraId="73AC36EF" w14:textId="77777777" w:rsidR="00D040E7" w:rsidRDefault="00D040E7">
      <w:pPr>
        <w:pStyle w:val="BodyText"/>
        <w:spacing w:before="11"/>
        <w:rPr>
          <w:sz w:val="20"/>
        </w:rPr>
      </w:pPr>
    </w:p>
    <w:p w14:paraId="30C45374" w14:textId="77777777" w:rsidR="00D040E7" w:rsidRDefault="00000000">
      <w:pPr>
        <w:pStyle w:val="ListParagraph"/>
        <w:numPr>
          <w:ilvl w:val="1"/>
          <w:numId w:val="2"/>
        </w:numPr>
        <w:tabs>
          <w:tab w:val="left" w:pos="601"/>
        </w:tabs>
        <w:spacing w:before="1"/>
        <w:ind w:right="116" w:firstLine="0"/>
        <w:jc w:val="both"/>
        <w:rPr>
          <w:sz w:val="21"/>
        </w:rPr>
      </w:pPr>
      <w:bookmarkStart w:id="43" w:name="10.2._You_will_not_normally_be_dismissed"/>
      <w:bookmarkEnd w:id="43"/>
      <w:r>
        <w:rPr>
          <w:sz w:val="21"/>
        </w:rPr>
        <w:t xml:space="preserve">You will not normally be dismissed for a first act of misconduct, unless we decide it amounts to gross </w:t>
      </w:r>
      <w:proofErr w:type="gramStart"/>
      <w:r>
        <w:rPr>
          <w:sz w:val="21"/>
        </w:rPr>
        <w:t>misconduct</w:t>
      </w:r>
      <w:proofErr w:type="gramEnd"/>
      <w:r>
        <w:rPr>
          <w:sz w:val="21"/>
        </w:rPr>
        <w:t xml:space="preserve"> or</w:t>
      </w:r>
      <w:r>
        <w:rPr>
          <w:spacing w:val="1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have not</w:t>
      </w:r>
      <w:r>
        <w:rPr>
          <w:spacing w:val="-1"/>
          <w:sz w:val="21"/>
        </w:rPr>
        <w:t xml:space="preserve"> </w:t>
      </w:r>
      <w:r>
        <w:rPr>
          <w:sz w:val="21"/>
        </w:rPr>
        <w:t>yet</w:t>
      </w:r>
      <w:r>
        <w:rPr>
          <w:spacing w:val="1"/>
          <w:sz w:val="21"/>
        </w:rPr>
        <w:t xml:space="preserve"> </w:t>
      </w:r>
      <w:r>
        <w:rPr>
          <w:sz w:val="21"/>
        </w:rPr>
        <w:t>completed</w:t>
      </w:r>
      <w:r>
        <w:rPr>
          <w:spacing w:val="-3"/>
          <w:sz w:val="21"/>
        </w:rPr>
        <w:t xml:space="preserve"> </w:t>
      </w:r>
      <w:r>
        <w:rPr>
          <w:sz w:val="21"/>
        </w:rPr>
        <w:t>your</w:t>
      </w:r>
      <w:r>
        <w:rPr>
          <w:spacing w:val="1"/>
          <w:sz w:val="21"/>
        </w:rPr>
        <w:t xml:space="preserve"> </w:t>
      </w:r>
      <w:r>
        <w:rPr>
          <w:sz w:val="21"/>
        </w:rPr>
        <w:t>probationary period.</w:t>
      </w:r>
    </w:p>
    <w:p w14:paraId="76C260E1" w14:textId="77777777" w:rsidR="00D040E7" w:rsidRDefault="00D040E7">
      <w:pPr>
        <w:pStyle w:val="BodyText"/>
        <w:spacing w:before="1"/>
      </w:pPr>
    </w:p>
    <w:p w14:paraId="1A0B8C7B" w14:textId="77777777" w:rsidR="00D040E7" w:rsidRDefault="00000000">
      <w:pPr>
        <w:pStyle w:val="BodyText"/>
        <w:ind w:left="119"/>
      </w:pPr>
      <w:bookmarkStart w:id="44" w:name="Stage_1_-_First_Written_Warning:_A_first"/>
      <w:bookmarkEnd w:id="44"/>
      <w:r>
        <w:rPr>
          <w:color w:val="006FC0"/>
        </w:rPr>
        <w:t>Stage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1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First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Written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Warning:</w:t>
      </w:r>
      <w:r>
        <w:rPr>
          <w:color w:val="006FC0"/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first</w:t>
      </w:r>
      <w:r>
        <w:rPr>
          <w:spacing w:val="26"/>
        </w:rPr>
        <w:t xml:space="preserve"> </w:t>
      </w:r>
      <w:r>
        <w:t>written</w:t>
      </w:r>
      <w:r>
        <w:rPr>
          <w:spacing w:val="24"/>
        </w:rPr>
        <w:t xml:space="preserve"> </w:t>
      </w:r>
      <w:r>
        <w:t>warning</w:t>
      </w:r>
      <w:r>
        <w:rPr>
          <w:spacing w:val="24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only</w:t>
      </w:r>
      <w:r>
        <w:rPr>
          <w:spacing w:val="26"/>
        </w:rPr>
        <w:t xml:space="preserve"> </w:t>
      </w:r>
      <w:r>
        <w:t>be</w:t>
      </w:r>
      <w:r>
        <w:rPr>
          <w:spacing w:val="25"/>
        </w:rPr>
        <w:t xml:space="preserve"> </w:t>
      </w:r>
      <w:proofErr w:type="spellStart"/>
      <w:r>
        <w:t>authorised</w:t>
      </w:r>
      <w:proofErr w:type="spellEnd"/>
      <w:r>
        <w:rPr>
          <w:spacing w:val="24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Headteacher.</w:t>
      </w:r>
      <w:r>
        <w:rPr>
          <w:spacing w:val="24"/>
        </w:rPr>
        <w:t xml:space="preserve"> </w:t>
      </w:r>
      <w:r>
        <w:t>It</w:t>
      </w:r>
      <w:r>
        <w:rPr>
          <w:spacing w:val="26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usually</w:t>
      </w:r>
      <w:r>
        <w:rPr>
          <w:spacing w:val="25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 a</w:t>
      </w:r>
      <w:r>
        <w:rPr>
          <w:spacing w:val="-4"/>
        </w:rPr>
        <w:t xml:space="preserve"> </w:t>
      </w:r>
      <w:r>
        <w:t>first act of</w:t>
      </w:r>
      <w:r>
        <w:rPr>
          <w:spacing w:val="-4"/>
        </w:rPr>
        <w:t xml:space="preserve"> </w:t>
      </w:r>
      <w:r>
        <w:t>misconduct where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other active</w:t>
      </w:r>
      <w:r>
        <w:rPr>
          <w:spacing w:val="-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warnings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 disciplinary</w:t>
      </w:r>
      <w:r>
        <w:rPr>
          <w:spacing w:val="-3"/>
        </w:rPr>
        <w:t xml:space="preserve"> </w:t>
      </w:r>
      <w:r>
        <w:t>record.</w:t>
      </w:r>
    </w:p>
    <w:p w14:paraId="4818FE29" w14:textId="77777777" w:rsidR="00D040E7" w:rsidRDefault="00D040E7">
      <w:pPr>
        <w:pStyle w:val="BodyText"/>
        <w:spacing w:before="11"/>
        <w:rPr>
          <w:sz w:val="20"/>
        </w:rPr>
      </w:pPr>
    </w:p>
    <w:p w14:paraId="01DB3C92" w14:textId="77777777" w:rsidR="00D040E7" w:rsidRDefault="00000000">
      <w:pPr>
        <w:pStyle w:val="BodyText"/>
        <w:ind w:left="120"/>
      </w:pPr>
      <w:bookmarkStart w:id="45" w:name="Stage_2_-_Final_Written_Warning:_A_final"/>
      <w:bookmarkEnd w:id="45"/>
      <w:r>
        <w:rPr>
          <w:color w:val="006FC0"/>
        </w:rPr>
        <w:t>Stage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2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-</w:t>
      </w:r>
      <w:r>
        <w:rPr>
          <w:color w:val="006FC0"/>
          <w:spacing w:val="44"/>
        </w:rPr>
        <w:t xml:space="preserve"> </w:t>
      </w:r>
      <w:r>
        <w:rPr>
          <w:color w:val="006FC0"/>
        </w:rPr>
        <w:t>Final</w:t>
      </w:r>
      <w:r>
        <w:rPr>
          <w:color w:val="006FC0"/>
          <w:spacing w:val="46"/>
        </w:rPr>
        <w:t xml:space="preserve"> </w:t>
      </w:r>
      <w:r>
        <w:rPr>
          <w:color w:val="006FC0"/>
        </w:rPr>
        <w:t>Written</w:t>
      </w:r>
      <w:r>
        <w:rPr>
          <w:color w:val="006FC0"/>
          <w:spacing w:val="45"/>
        </w:rPr>
        <w:t xml:space="preserve"> </w:t>
      </w:r>
      <w:r>
        <w:rPr>
          <w:color w:val="006FC0"/>
        </w:rPr>
        <w:t>Warning:</w:t>
      </w:r>
      <w:r>
        <w:rPr>
          <w:color w:val="006FC0"/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final</w:t>
      </w:r>
      <w:r>
        <w:rPr>
          <w:spacing w:val="44"/>
        </w:rPr>
        <w:t xml:space="preserve"> </w:t>
      </w:r>
      <w:r>
        <w:t>written</w:t>
      </w:r>
      <w:r>
        <w:rPr>
          <w:spacing w:val="43"/>
        </w:rPr>
        <w:t xml:space="preserve"> </w:t>
      </w:r>
      <w:r>
        <w:t>warning</w:t>
      </w:r>
      <w:r>
        <w:rPr>
          <w:spacing w:val="46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t>be</w:t>
      </w:r>
      <w:r>
        <w:rPr>
          <w:spacing w:val="45"/>
        </w:rPr>
        <w:t xml:space="preserve"> </w:t>
      </w:r>
      <w:proofErr w:type="spellStart"/>
      <w:r>
        <w:t>authorised</w:t>
      </w:r>
      <w:proofErr w:type="spellEnd"/>
      <w:r>
        <w:rPr>
          <w:spacing w:val="43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Headteacher.</w:t>
      </w:r>
      <w:r>
        <w:rPr>
          <w:spacing w:val="46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usually</w:t>
      </w:r>
      <w:r>
        <w:rPr>
          <w:spacing w:val="47"/>
        </w:rPr>
        <w:t xml:space="preserve"> </w:t>
      </w:r>
      <w:r>
        <w:t>be</w:t>
      </w:r>
      <w:r>
        <w:rPr>
          <w:spacing w:val="-45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for:</w:t>
      </w:r>
    </w:p>
    <w:p w14:paraId="52AF6010" w14:textId="77777777" w:rsidR="00D040E7" w:rsidRDefault="00D040E7">
      <w:pPr>
        <w:pStyle w:val="BodyText"/>
        <w:spacing w:before="11"/>
        <w:rPr>
          <w:sz w:val="20"/>
        </w:rPr>
      </w:pPr>
    </w:p>
    <w:p w14:paraId="2D053A68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</w:tabs>
        <w:rPr>
          <w:sz w:val="18"/>
        </w:rPr>
      </w:pPr>
      <w:bookmarkStart w:id="46" w:name="_Misconduct_where_there_is_already_an_a"/>
      <w:bookmarkEnd w:id="46"/>
      <w:r>
        <w:rPr>
          <w:sz w:val="18"/>
        </w:rPr>
        <w:t>Misconduct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3"/>
          <w:sz w:val="18"/>
        </w:rPr>
        <w:t xml:space="preserve"> </w:t>
      </w:r>
      <w:r>
        <w:rPr>
          <w:sz w:val="18"/>
        </w:rPr>
        <w:t>there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already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active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3"/>
          <w:sz w:val="18"/>
        </w:rPr>
        <w:t xml:space="preserve"> </w:t>
      </w:r>
      <w:r>
        <w:rPr>
          <w:sz w:val="18"/>
        </w:rPr>
        <w:t>warning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record</w:t>
      </w:r>
    </w:p>
    <w:p w14:paraId="3C9E642D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</w:tabs>
        <w:spacing w:before="1"/>
        <w:ind w:left="839" w:right="116"/>
        <w:rPr>
          <w:sz w:val="18"/>
        </w:rPr>
      </w:pPr>
      <w:bookmarkStart w:id="47" w:name="_Misconduct_that_we_consider_sufficient"/>
      <w:bookmarkEnd w:id="47"/>
      <w:r>
        <w:rPr>
          <w:sz w:val="18"/>
        </w:rPr>
        <w:t>Misconduct that we consider sufficiently serious to warrant a final written warning even though there are no other active warnings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record</w:t>
      </w:r>
    </w:p>
    <w:p w14:paraId="2375D543" w14:textId="77777777" w:rsidR="00D040E7" w:rsidRDefault="00D040E7">
      <w:pPr>
        <w:pStyle w:val="BodyText"/>
      </w:pPr>
    </w:p>
    <w:p w14:paraId="7A8326AE" w14:textId="77777777" w:rsidR="00D040E7" w:rsidRDefault="00000000">
      <w:pPr>
        <w:pStyle w:val="BodyText"/>
        <w:ind w:left="120"/>
      </w:pPr>
      <w:bookmarkStart w:id="48" w:name="Stage_3_–_Dismissal:_Dismissal_may_be_au"/>
      <w:bookmarkEnd w:id="48"/>
      <w:r>
        <w:rPr>
          <w:color w:val="006FC0"/>
        </w:rPr>
        <w:t>Stage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3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Dismissal:</w:t>
      </w:r>
      <w:r>
        <w:rPr>
          <w:color w:val="006FC0"/>
          <w:spacing w:val="-1"/>
        </w:rPr>
        <w:t xml:space="preserve"> </w:t>
      </w:r>
      <w:r>
        <w:t>Dismissal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Headteacher.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for:</w:t>
      </w:r>
    </w:p>
    <w:p w14:paraId="146FDC05" w14:textId="77777777" w:rsidR="00D040E7" w:rsidRDefault="00D040E7">
      <w:pPr>
        <w:pStyle w:val="BodyText"/>
        <w:spacing w:before="11"/>
        <w:rPr>
          <w:sz w:val="20"/>
        </w:rPr>
      </w:pPr>
    </w:p>
    <w:p w14:paraId="22587A91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</w:tabs>
        <w:rPr>
          <w:sz w:val="18"/>
        </w:rPr>
      </w:pPr>
      <w:bookmarkStart w:id="49" w:name="_Misconduct_during_your_probationary_pe"/>
      <w:bookmarkEnd w:id="49"/>
      <w:r>
        <w:rPr>
          <w:sz w:val="18"/>
        </w:rPr>
        <w:t>Misconduct</w:t>
      </w:r>
      <w:r>
        <w:rPr>
          <w:spacing w:val="-4"/>
          <w:sz w:val="18"/>
        </w:rPr>
        <w:t xml:space="preserve"> </w:t>
      </w:r>
      <w:r>
        <w:rPr>
          <w:sz w:val="18"/>
        </w:rPr>
        <w:t>during</w:t>
      </w:r>
      <w:r>
        <w:rPr>
          <w:spacing w:val="-4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probationary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</w:p>
    <w:p w14:paraId="3762E2D8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</w:tabs>
        <w:spacing w:before="1" w:line="229" w:lineRule="exact"/>
        <w:rPr>
          <w:sz w:val="18"/>
        </w:rPr>
      </w:pPr>
      <w:bookmarkStart w:id="50" w:name="_Further_misconduct_where_there_is_an_a"/>
      <w:bookmarkStart w:id="51" w:name="_Any_gross_misconduct,_regardless_of_wh"/>
      <w:bookmarkEnd w:id="50"/>
      <w:bookmarkEnd w:id="51"/>
      <w:r>
        <w:rPr>
          <w:sz w:val="18"/>
        </w:rPr>
        <w:t>Further</w:t>
      </w:r>
      <w:r>
        <w:rPr>
          <w:spacing w:val="-3"/>
          <w:sz w:val="18"/>
        </w:rPr>
        <w:t xml:space="preserve"> </w:t>
      </w:r>
      <w:r>
        <w:rPr>
          <w:sz w:val="18"/>
        </w:rPr>
        <w:t>misconduct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there is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3"/>
          <w:sz w:val="18"/>
        </w:rPr>
        <w:t xml:space="preserve"> </w:t>
      </w:r>
      <w:r>
        <w:rPr>
          <w:sz w:val="18"/>
        </w:rPr>
        <w:t>active</w:t>
      </w:r>
      <w:r>
        <w:rPr>
          <w:spacing w:val="-3"/>
          <w:sz w:val="18"/>
        </w:rPr>
        <w:t xml:space="preserve"> </w:t>
      </w:r>
      <w:r>
        <w:rPr>
          <w:sz w:val="18"/>
        </w:rPr>
        <w:t>final</w:t>
      </w:r>
      <w:r>
        <w:rPr>
          <w:spacing w:val="-2"/>
          <w:sz w:val="18"/>
        </w:rPr>
        <w:t xml:space="preserve"> </w:t>
      </w:r>
      <w:r>
        <w:rPr>
          <w:sz w:val="18"/>
        </w:rPr>
        <w:t>written</w:t>
      </w:r>
      <w:r>
        <w:rPr>
          <w:spacing w:val="-3"/>
          <w:sz w:val="18"/>
        </w:rPr>
        <w:t xml:space="preserve"> </w:t>
      </w:r>
      <w:r>
        <w:rPr>
          <w:sz w:val="18"/>
        </w:rPr>
        <w:t>warning on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record</w:t>
      </w:r>
    </w:p>
    <w:p w14:paraId="67A54DF6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</w:tabs>
        <w:ind w:left="839" w:right="116"/>
        <w:rPr>
          <w:sz w:val="18"/>
        </w:rPr>
      </w:pPr>
      <w:r>
        <w:rPr>
          <w:sz w:val="18"/>
        </w:rPr>
        <w:t>Any gross misconduct, regardless of whether there are active warnings on your record. Gross misconduct will usually result in</w:t>
      </w:r>
      <w:r>
        <w:rPr>
          <w:spacing w:val="1"/>
          <w:sz w:val="18"/>
        </w:rPr>
        <w:t xml:space="preserve"> </w:t>
      </w:r>
      <w:r>
        <w:rPr>
          <w:sz w:val="18"/>
        </w:rPr>
        <w:t>immediate</w:t>
      </w:r>
      <w:r>
        <w:rPr>
          <w:spacing w:val="11"/>
          <w:sz w:val="18"/>
        </w:rPr>
        <w:t xml:space="preserve"> </w:t>
      </w:r>
      <w:r>
        <w:rPr>
          <w:sz w:val="18"/>
        </w:rPr>
        <w:t>dismissal</w:t>
      </w:r>
      <w:r>
        <w:rPr>
          <w:spacing w:val="12"/>
          <w:sz w:val="18"/>
        </w:rPr>
        <w:t xml:space="preserve"> </w:t>
      </w:r>
      <w:r>
        <w:rPr>
          <w:sz w:val="18"/>
        </w:rPr>
        <w:t>without</w:t>
      </w:r>
      <w:r>
        <w:rPr>
          <w:spacing w:val="12"/>
          <w:sz w:val="18"/>
        </w:rPr>
        <w:t xml:space="preserve"> </w:t>
      </w:r>
      <w:r>
        <w:rPr>
          <w:sz w:val="18"/>
        </w:rPr>
        <w:t>notice</w:t>
      </w:r>
      <w:r>
        <w:rPr>
          <w:spacing w:val="12"/>
          <w:sz w:val="18"/>
        </w:rPr>
        <w:t xml:space="preserve"> </w:t>
      </w:r>
      <w:r>
        <w:rPr>
          <w:sz w:val="18"/>
        </w:rPr>
        <w:t>or</w:t>
      </w:r>
      <w:r>
        <w:rPr>
          <w:spacing w:val="12"/>
          <w:sz w:val="18"/>
        </w:rPr>
        <w:t xml:space="preserve"> </w:t>
      </w:r>
      <w:r>
        <w:rPr>
          <w:sz w:val="18"/>
        </w:rPr>
        <w:t>payment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2"/>
          <w:sz w:val="18"/>
        </w:rPr>
        <w:t xml:space="preserve"> </w:t>
      </w:r>
      <w:r>
        <w:rPr>
          <w:sz w:val="18"/>
        </w:rPr>
        <w:t>lieu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2"/>
          <w:sz w:val="18"/>
        </w:rPr>
        <w:t xml:space="preserve"> </w:t>
      </w:r>
      <w:r>
        <w:rPr>
          <w:sz w:val="18"/>
        </w:rPr>
        <w:t>notice</w:t>
      </w:r>
      <w:r>
        <w:rPr>
          <w:spacing w:val="9"/>
          <w:sz w:val="18"/>
        </w:rPr>
        <w:t xml:space="preserve"> </w:t>
      </w:r>
      <w:r>
        <w:rPr>
          <w:sz w:val="18"/>
        </w:rPr>
        <w:t>(summary</w:t>
      </w:r>
      <w:r>
        <w:rPr>
          <w:spacing w:val="13"/>
          <w:sz w:val="18"/>
        </w:rPr>
        <w:t xml:space="preserve"> </w:t>
      </w:r>
      <w:r>
        <w:rPr>
          <w:sz w:val="18"/>
        </w:rPr>
        <w:t>dismissal).</w:t>
      </w:r>
      <w:r>
        <w:rPr>
          <w:spacing w:val="12"/>
          <w:sz w:val="18"/>
        </w:rPr>
        <w:t xml:space="preserve"> </w:t>
      </w:r>
      <w:r>
        <w:rPr>
          <w:sz w:val="18"/>
        </w:rPr>
        <w:t>Examples</w:t>
      </w:r>
      <w:r>
        <w:rPr>
          <w:spacing w:val="11"/>
          <w:sz w:val="18"/>
        </w:rPr>
        <w:t xml:space="preserve"> </w:t>
      </w:r>
      <w:r>
        <w:rPr>
          <w:sz w:val="18"/>
        </w:rPr>
        <w:t>of</w:t>
      </w:r>
      <w:r>
        <w:rPr>
          <w:spacing w:val="13"/>
          <w:sz w:val="18"/>
        </w:rPr>
        <w:t xml:space="preserve"> </w:t>
      </w:r>
      <w:r>
        <w:rPr>
          <w:sz w:val="18"/>
        </w:rPr>
        <w:t>gross</w:t>
      </w:r>
      <w:r>
        <w:rPr>
          <w:spacing w:val="11"/>
          <w:sz w:val="18"/>
        </w:rPr>
        <w:t xml:space="preserve"> </w:t>
      </w:r>
      <w:r>
        <w:rPr>
          <w:sz w:val="18"/>
        </w:rPr>
        <w:t>misconduct</w:t>
      </w:r>
      <w:r>
        <w:rPr>
          <w:spacing w:val="12"/>
          <w:sz w:val="18"/>
        </w:rPr>
        <w:t xml:space="preserve"> </w:t>
      </w:r>
      <w:r>
        <w:rPr>
          <w:sz w:val="18"/>
        </w:rPr>
        <w:t>are</w:t>
      </w:r>
      <w:r>
        <w:rPr>
          <w:spacing w:val="11"/>
          <w:sz w:val="18"/>
        </w:rPr>
        <w:t xml:space="preserve"> </w:t>
      </w:r>
      <w:r>
        <w:rPr>
          <w:sz w:val="18"/>
        </w:rPr>
        <w:t>set</w:t>
      </w:r>
      <w:r>
        <w:rPr>
          <w:spacing w:val="13"/>
          <w:sz w:val="18"/>
        </w:rPr>
        <w:t xml:space="preserve"> </w:t>
      </w:r>
      <w:r>
        <w:rPr>
          <w:sz w:val="18"/>
        </w:rPr>
        <w:t>out</w:t>
      </w:r>
      <w:r>
        <w:rPr>
          <w:spacing w:val="1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Disciplinary Rules, which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1"/>
          <w:sz w:val="18"/>
        </w:rPr>
        <w:t xml:space="preserve"> </w:t>
      </w:r>
      <w:r>
        <w:rPr>
          <w:sz w:val="18"/>
        </w:rPr>
        <w:t>appended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this procedure</w:t>
      </w:r>
    </w:p>
    <w:p w14:paraId="4BACB9DF" w14:textId="77777777" w:rsidR="00D040E7" w:rsidRDefault="00D040E7">
      <w:pPr>
        <w:pStyle w:val="BodyText"/>
        <w:spacing w:before="1"/>
      </w:pPr>
    </w:p>
    <w:p w14:paraId="3C63823E" w14:textId="77777777" w:rsidR="00D040E7" w:rsidRDefault="00000000">
      <w:pPr>
        <w:pStyle w:val="BodyText"/>
        <w:ind w:left="120"/>
      </w:pPr>
      <w:bookmarkStart w:id="52" w:name="Alternatives_to_Dismissal:"/>
      <w:bookmarkEnd w:id="52"/>
      <w:r>
        <w:rPr>
          <w:color w:val="006FC0"/>
        </w:rPr>
        <w:t>Alternatives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Dismissal:</w:t>
      </w:r>
    </w:p>
    <w:p w14:paraId="50886362" w14:textId="77777777" w:rsidR="00D040E7" w:rsidRDefault="00D040E7">
      <w:pPr>
        <w:pStyle w:val="BodyText"/>
        <w:spacing w:before="1"/>
      </w:pPr>
    </w:p>
    <w:p w14:paraId="1B597ECB" w14:textId="77777777" w:rsidR="00D040E7" w:rsidRDefault="00000000">
      <w:pPr>
        <w:pStyle w:val="ListParagraph"/>
        <w:numPr>
          <w:ilvl w:val="1"/>
          <w:numId w:val="2"/>
        </w:numPr>
        <w:tabs>
          <w:tab w:val="left" w:pos="648"/>
        </w:tabs>
        <w:ind w:right="119" w:firstLine="0"/>
        <w:rPr>
          <w:sz w:val="21"/>
        </w:rPr>
      </w:pPr>
      <w:bookmarkStart w:id="53" w:name="10.3._In_some_cases_we_may_at_our_discre"/>
      <w:bookmarkEnd w:id="53"/>
      <w:r>
        <w:rPr>
          <w:sz w:val="21"/>
        </w:rPr>
        <w:t>In</w:t>
      </w:r>
      <w:r>
        <w:rPr>
          <w:spacing w:val="47"/>
          <w:sz w:val="21"/>
        </w:rPr>
        <w:t xml:space="preserve"> </w:t>
      </w:r>
      <w:r>
        <w:rPr>
          <w:sz w:val="21"/>
        </w:rPr>
        <w:t>some</w:t>
      </w:r>
      <w:r>
        <w:rPr>
          <w:spacing w:val="4"/>
          <w:sz w:val="21"/>
        </w:rPr>
        <w:t xml:space="preserve"> </w:t>
      </w:r>
      <w:proofErr w:type="gramStart"/>
      <w:r>
        <w:rPr>
          <w:sz w:val="21"/>
        </w:rPr>
        <w:t>cases</w:t>
      </w:r>
      <w:proofErr w:type="gramEnd"/>
      <w:r>
        <w:rPr>
          <w:spacing w:val="47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may</w:t>
      </w:r>
      <w:r>
        <w:rPr>
          <w:spacing w:val="4"/>
          <w:sz w:val="21"/>
        </w:rPr>
        <w:t xml:space="preserve"> </w:t>
      </w:r>
      <w:r>
        <w:rPr>
          <w:sz w:val="21"/>
        </w:rPr>
        <w:t>at</w:t>
      </w:r>
      <w:r>
        <w:rPr>
          <w:spacing w:val="5"/>
          <w:sz w:val="21"/>
        </w:rPr>
        <w:t xml:space="preserve"> </w:t>
      </w:r>
      <w:r>
        <w:rPr>
          <w:sz w:val="21"/>
        </w:rPr>
        <w:t>our</w:t>
      </w:r>
      <w:r>
        <w:rPr>
          <w:spacing w:val="4"/>
          <w:sz w:val="21"/>
        </w:rPr>
        <w:t xml:space="preserve"> </w:t>
      </w:r>
      <w:r>
        <w:rPr>
          <w:sz w:val="21"/>
        </w:rPr>
        <w:t>discretion</w:t>
      </w:r>
      <w:r>
        <w:rPr>
          <w:spacing w:val="3"/>
          <w:sz w:val="21"/>
        </w:rPr>
        <w:t xml:space="preserve"> </w:t>
      </w:r>
      <w:r>
        <w:rPr>
          <w:sz w:val="21"/>
        </w:rPr>
        <w:t>consider</w:t>
      </w:r>
      <w:r>
        <w:rPr>
          <w:spacing w:val="2"/>
          <w:sz w:val="21"/>
        </w:rPr>
        <w:t xml:space="preserve"> </w:t>
      </w:r>
      <w:r>
        <w:rPr>
          <w:sz w:val="21"/>
        </w:rPr>
        <w:t>alternatives</w:t>
      </w:r>
      <w:r>
        <w:rPr>
          <w:spacing w:val="47"/>
          <w:sz w:val="21"/>
        </w:rPr>
        <w:t xml:space="preserve"> </w:t>
      </w:r>
      <w:r>
        <w:rPr>
          <w:sz w:val="21"/>
        </w:rPr>
        <w:t>to</w:t>
      </w:r>
      <w:r>
        <w:rPr>
          <w:spacing w:val="2"/>
          <w:sz w:val="21"/>
        </w:rPr>
        <w:t xml:space="preserve"> </w:t>
      </w:r>
      <w:r>
        <w:rPr>
          <w:sz w:val="21"/>
        </w:rPr>
        <w:t>dismissal.</w:t>
      </w:r>
      <w:r>
        <w:rPr>
          <w:spacing w:val="3"/>
          <w:sz w:val="21"/>
        </w:rPr>
        <w:t xml:space="preserve"> </w:t>
      </w:r>
      <w:r>
        <w:rPr>
          <w:sz w:val="21"/>
        </w:rPr>
        <w:t>These</w:t>
      </w:r>
      <w:r>
        <w:rPr>
          <w:spacing w:val="4"/>
          <w:sz w:val="21"/>
        </w:rPr>
        <w:t xml:space="preserve"> </w:t>
      </w:r>
      <w:r>
        <w:rPr>
          <w:sz w:val="21"/>
        </w:rPr>
        <w:t>may</w:t>
      </w:r>
      <w:r>
        <w:rPr>
          <w:spacing w:val="4"/>
          <w:sz w:val="21"/>
        </w:rPr>
        <w:t xml:space="preserve"> </w:t>
      </w:r>
      <w:r>
        <w:rPr>
          <w:sz w:val="21"/>
        </w:rPr>
        <w:t>be</w:t>
      </w:r>
      <w:r>
        <w:rPr>
          <w:spacing w:val="4"/>
          <w:sz w:val="21"/>
        </w:rPr>
        <w:t xml:space="preserve"> </w:t>
      </w:r>
      <w:proofErr w:type="spellStart"/>
      <w:r>
        <w:rPr>
          <w:sz w:val="21"/>
        </w:rPr>
        <w:t>authorised</w:t>
      </w:r>
      <w:proofErr w:type="spellEnd"/>
      <w:r>
        <w:rPr>
          <w:spacing w:val="3"/>
          <w:sz w:val="21"/>
        </w:rPr>
        <w:t xml:space="preserve"> </w:t>
      </w:r>
      <w:r>
        <w:rPr>
          <w:sz w:val="21"/>
        </w:rPr>
        <w:t>by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45"/>
          <w:sz w:val="21"/>
        </w:rPr>
        <w:t xml:space="preserve"> </w:t>
      </w:r>
      <w:r>
        <w:rPr>
          <w:sz w:val="21"/>
        </w:rPr>
        <w:t>Headteacher</w:t>
      </w:r>
      <w:r>
        <w:rPr>
          <w:spacing w:val="-3"/>
          <w:sz w:val="21"/>
        </w:rPr>
        <w:t xml:space="preserve"> </w:t>
      </w:r>
      <w:r>
        <w:rPr>
          <w:sz w:val="21"/>
        </w:rPr>
        <w:t>and will</w:t>
      </w:r>
      <w:r>
        <w:rPr>
          <w:spacing w:val="-1"/>
          <w:sz w:val="21"/>
        </w:rPr>
        <w:t xml:space="preserve"> </w:t>
      </w:r>
      <w:r>
        <w:rPr>
          <w:sz w:val="21"/>
        </w:rPr>
        <w:t>usually</w:t>
      </w:r>
      <w:r>
        <w:rPr>
          <w:spacing w:val="-3"/>
          <w:sz w:val="21"/>
        </w:rPr>
        <w:t xml:space="preserve"> </w:t>
      </w:r>
      <w:r>
        <w:rPr>
          <w:sz w:val="21"/>
        </w:rPr>
        <w:t>be accompanied</w:t>
      </w:r>
      <w:r>
        <w:rPr>
          <w:spacing w:val="-3"/>
          <w:sz w:val="21"/>
        </w:rPr>
        <w:t xml:space="preserve"> </w:t>
      </w:r>
      <w:r>
        <w:rPr>
          <w:sz w:val="21"/>
        </w:rPr>
        <w:t>by a</w:t>
      </w:r>
      <w:r>
        <w:rPr>
          <w:spacing w:val="-4"/>
          <w:sz w:val="21"/>
        </w:rPr>
        <w:t xml:space="preserve"> </w:t>
      </w:r>
      <w:r>
        <w:rPr>
          <w:sz w:val="21"/>
        </w:rPr>
        <w:t>final</w:t>
      </w:r>
      <w:r>
        <w:rPr>
          <w:spacing w:val="-3"/>
          <w:sz w:val="21"/>
        </w:rPr>
        <w:t xml:space="preserve"> </w:t>
      </w:r>
      <w:r>
        <w:rPr>
          <w:sz w:val="21"/>
        </w:rPr>
        <w:t>written</w:t>
      </w:r>
      <w:r>
        <w:rPr>
          <w:spacing w:val="-1"/>
          <w:sz w:val="21"/>
        </w:rPr>
        <w:t xml:space="preserve"> </w:t>
      </w:r>
      <w:r>
        <w:rPr>
          <w:sz w:val="21"/>
        </w:rPr>
        <w:t>warning.</w:t>
      </w:r>
      <w:r>
        <w:rPr>
          <w:spacing w:val="-1"/>
          <w:sz w:val="21"/>
        </w:rPr>
        <w:t xml:space="preserve"> </w:t>
      </w:r>
      <w:r>
        <w:rPr>
          <w:sz w:val="21"/>
        </w:rPr>
        <w:t>Examples</w:t>
      </w:r>
      <w:r>
        <w:rPr>
          <w:spacing w:val="-2"/>
          <w:sz w:val="21"/>
        </w:rPr>
        <w:t xml:space="preserve"> </w:t>
      </w:r>
      <w:r>
        <w:rPr>
          <w:sz w:val="21"/>
        </w:rPr>
        <w:t>include:</w:t>
      </w:r>
    </w:p>
    <w:p w14:paraId="53620391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28" w:lineRule="exact"/>
        <w:jc w:val="left"/>
        <w:rPr>
          <w:sz w:val="18"/>
        </w:rPr>
      </w:pPr>
      <w:bookmarkStart w:id="54" w:name="_Demotion"/>
      <w:bookmarkStart w:id="55" w:name="_Transfer_to_another_department_or_job"/>
      <w:bookmarkEnd w:id="54"/>
      <w:bookmarkEnd w:id="55"/>
      <w:r>
        <w:rPr>
          <w:sz w:val="18"/>
        </w:rPr>
        <w:t>Demotion</w:t>
      </w:r>
    </w:p>
    <w:p w14:paraId="722FB900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Transfer</w:t>
      </w:r>
      <w:r>
        <w:rPr>
          <w:spacing w:val="-3"/>
          <w:sz w:val="18"/>
        </w:rPr>
        <w:t xml:space="preserve"> </w:t>
      </w:r>
      <w:r>
        <w:rPr>
          <w:sz w:val="18"/>
        </w:rPr>
        <w:t>to another department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job</w:t>
      </w:r>
    </w:p>
    <w:p w14:paraId="2BD92159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bookmarkStart w:id="56" w:name="_A_period_of_suspension_without_pay"/>
      <w:bookmarkStart w:id="57" w:name="_Loss_of_seniority"/>
      <w:bookmarkEnd w:id="56"/>
      <w:bookmarkEnd w:id="57"/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period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suspension</w:t>
      </w:r>
      <w:r>
        <w:rPr>
          <w:spacing w:val="-2"/>
          <w:sz w:val="18"/>
        </w:rPr>
        <w:t xml:space="preserve"> </w:t>
      </w:r>
      <w:r>
        <w:rPr>
          <w:sz w:val="18"/>
        </w:rPr>
        <w:t>without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pay</w:t>
      </w:r>
      <w:proofErr w:type="gramEnd"/>
    </w:p>
    <w:p w14:paraId="43E11FFC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Loss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seniority</w:t>
      </w:r>
    </w:p>
    <w:p w14:paraId="2E94D96B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bookmarkStart w:id="58" w:name="_Reduction_in_pay"/>
      <w:bookmarkEnd w:id="58"/>
      <w:r>
        <w:rPr>
          <w:sz w:val="18"/>
        </w:rPr>
        <w:t>Reduction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pay</w:t>
      </w:r>
    </w:p>
    <w:p w14:paraId="1F65B3AB" w14:textId="77777777" w:rsidR="00D040E7" w:rsidRDefault="00D040E7">
      <w:pPr>
        <w:spacing w:line="229" w:lineRule="exact"/>
        <w:rPr>
          <w:sz w:val="18"/>
        </w:rPr>
        <w:sectPr w:rsidR="00D040E7">
          <w:pgSz w:w="11910" w:h="16850"/>
          <w:pgMar w:top="680" w:right="600" w:bottom="1680" w:left="600" w:header="0" w:footer="1483" w:gutter="0"/>
          <w:cols w:space="720"/>
        </w:sectPr>
      </w:pPr>
    </w:p>
    <w:p w14:paraId="1BAA59C6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80"/>
        <w:jc w:val="left"/>
        <w:rPr>
          <w:sz w:val="18"/>
        </w:rPr>
      </w:pPr>
      <w:bookmarkStart w:id="59" w:name="_Loss_of_future_pay_increment_or_bonus"/>
      <w:bookmarkEnd w:id="59"/>
      <w:r>
        <w:rPr>
          <w:sz w:val="18"/>
        </w:rPr>
        <w:lastRenderedPageBreak/>
        <w:t>Loss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future</w:t>
      </w:r>
      <w:r>
        <w:rPr>
          <w:spacing w:val="-2"/>
          <w:sz w:val="18"/>
        </w:rPr>
        <w:t xml:space="preserve"> </w:t>
      </w:r>
      <w:r>
        <w:rPr>
          <w:sz w:val="18"/>
        </w:rPr>
        <w:t>pay</w:t>
      </w:r>
      <w:r>
        <w:rPr>
          <w:spacing w:val="-1"/>
          <w:sz w:val="18"/>
        </w:rPr>
        <w:t xml:space="preserve"> </w:t>
      </w:r>
      <w:r>
        <w:rPr>
          <w:sz w:val="18"/>
        </w:rPr>
        <w:t>increment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bonus</w:t>
      </w:r>
    </w:p>
    <w:p w14:paraId="7142D2AC" w14:textId="77777777" w:rsidR="00D040E7" w:rsidRDefault="00D040E7">
      <w:pPr>
        <w:pStyle w:val="BodyText"/>
        <w:spacing w:before="10"/>
        <w:rPr>
          <w:sz w:val="20"/>
        </w:rPr>
      </w:pPr>
    </w:p>
    <w:p w14:paraId="2B991735" w14:textId="77777777" w:rsidR="00D040E7" w:rsidRDefault="00000000">
      <w:pPr>
        <w:pStyle w:val="Heading1"/>
        <w:numPr>
          <w:ilvl w:val="0"/>
          <w:numId w:val="2"/>
        </w:numPr>
        <w:tabs>
          <w:tab w:val="left" w:pos="483"/>
        </w:tabs>
        <w:ind w:left="482" w:hanging="363"/>
        <w:jc w:val="both"/>
      </w:pPr>
      <w:bookmarkStart w:id="60" w:name="11._The_Effect_of_a_Warning"/>
      <w:bookmarkEnd w:id="60"/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Effect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Warning</w:t>
      </w:r>
    </w:p>
    <w:p w14:paraId="2B1C1682" w14:textId="77777777" w:rsidR="00D040E7" w:rsidRDefault="00D040E7">
      <w:pPr>
        <w:pStyle w:val="BodyText"/>
        <w:spacing w:before="2"/>
        <w:rPr>
          <w:b/>
        </w:rPr>
      </w:pPr>
    </w:p>
    <w:p w14:paraId="6F98534A" w14:textId="77777777" w:rsidR="00D040E7" w:rsidRDefault="00000000">
      <w:pPr>
        <w:pStyle w:val="ListParagraph"/>
        <w:numPr>
          <w:ilvl w:val="1"/>
          <w:numId w:val="2"/>
        </w:numPr>
        <w:tabs>
          <w:tab w:val="left" w:pos="605"/>
        </w:tabs>
        <w:ind w:right="114" w:firstLine="0"/>
        <w:jc w:val="both"/>
        <w:rPr>
          <w:sz w:val="21"/>
        </w:rPr>
      </w:pPr>
      <w:bookmarkStart w:id="61" w:name="11.1._Written_warnings_will_set_out_the_"/>
      <w:bookmarkEnd w:id="61"/>
      <w:r>
        <w:rPr>
          <w:sz w:val="21"/>
        </w:rPr>
        <w:t xml:space="preserve">Written warnings will set out the nature of the misconduct, the change in </w:t>
      </w:r>
      <w:proofErr w:type="spellStart"/>
      <w:r>
        <w:rPr>
          <w:sz w:val="21"/>
        </w:rPr>
        <w:t>behaviour</w:t>
      </w:r>
      <w:proofErr w:type="spellEnd"/>
      <w:r>
        <w:rPr>
          <w:sz w:val="21"/>
        </w:rPr>
        <w:t xml:space="preserve"> required, the period for which</w:t>
      </w:r>
      <w:r>
        <w:rPr>
          <w:spacing w:val="1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warning</w:t>
      </w:r>
      <w:r>
        <w:rPr>
          <w:spacing w:val="-4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remain active,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likely consequences</w:t>
      </w:r>
      <w:r>
        <w:rPr>
          <w:spacing w:val="-2"/>
          <w:sz w:val="21"/>
        </w:rPr>
        <w:t xml:space="preserve"> </w:t>
      </w:r>
      <w:r>
        <w:rPr>
          <w:sz w:val="21"/>
        </w:rPr>
        <w:t>of further</w:t>
      </w:r>
      <w:r>
        <w:rPr>
          <w:spacing w:val="-3"/>
          <w:sz w:val="21"/>
        </w:rPr>
        <w:t xml:space="preserve"> </w:t>
      </w:r>
      <w:r>
        <w:rPr>
          <w:sz w:val="21"/>
        </w:rPr>
        <w:t>misconduct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active</w:t>
      </w:r>
      <w:r>
        <w:rPr>
          <w:spacing w:val="-2"/>
          <w:sz w:val="21"/>
        </w:rPr>
        <w:t xml:space="preserve"> </w:t>
      </w:r>
      <w:r>
        <w:rPr>
          <w:sz w:val="21"/>
        </w:rPr>
        <w:t>period.</w:t>
      </w:r>
    </w:p>
    <w:p w14:paraId="41C02476" w14:textId="77777777" w:rsidR="00D040E7" w:rsidRDefault="00D040E7">
      <w:pPr>
        <w:pStyle w:val="BodyText"/>
        <w:spacing w:before="11"/>
        <w:rPr>
          <w:sz w:val="20"/>
        </w:rPr>
      </w:pPr>
    </w:p>
    <w:p w14:paraId="03438FF9" w14:textId="77777777" w:rsidR="00D040E7" w:rsidRDefault="00000000">
      <w:pPr>
        <w:pStyle w:val="ListParagraph"/>
        <w:numPr>
          <w:ilvl w:val="1"/>
          <w:numId w:val="2"/>
        </w:numPr>
        <w:tabs>
          <w:tab w:val="left" w:pos="598"/>
        </w:tabs>
        <w:spacing w:before="1"/>
        <w:ind w:left="119" w:right="114" w:firstLine="0"/>
        <w:jc w:val="both"/>
        <w:rPr>
          <w:sz w:val="21"/>
        </w:rPr>
      </w:pPr>
      <w:bookmarkStart w:id="62" w:name="11.2._A_first_written_warning_will_usual"/>
      <w:bookmarkEnd w:id="62"/>
      <w:r>
        <w:rPr>
          <w:sz w:val="21"/>
        </w:rPr>
        <w:t xml:space="preserve">A first written warning will usually remain active for </w:t>
      </w:r>
      <w:proofErr w:type="gramStart"/>
      <w:r>
        <w:rPr>
          <w:sz w:val="21"/>
        </w:rPr>
        <w:t>six-months</w:t>
      </w:r>
      <w:proofErr w:type="gramEnd"/>
      <w:r>
        <w:rPr>
          <w:sz w:val="21"/>
        </w:rPr>
        <w:t xml:space="preserve"> and a final written warning will usually remain active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for </w:t>
      </w:r>
      <w:proofErr w:type="gramStart"/>
      <w:r>
        <w:rPr>
          <w:sz w:val="21"/>
        </w:rPr>
        <w:t>12-months</w:t>
      </w:r>
      <w:proofErr w:type="gramEnd"/>
      <w:r>
        <w:rPr>
          <w:sz w:val="21"/>
        </w:rPr>
        <w:t>. [In exceptional cases verging on gross misconduct [OR DETAILS OF COMPANY SPECIFIC MISCONDUCT</w:t>
      </w:r>
      <w:r>
        <w:rPr>
          <w:spacing w:val="1"/>
          <w:sz w:val="21"/>
        </w:rPr>
        <w:t xml:space="preserve"> </w:t>
      </w:r>
      <w:r>
        <w:rPr>
          <w:sz w:val="21"/>
        </w:rPr>
        <w:t>WHICH MAY WARRANT INDEFINITE WARNINGS SUCH AS DANGEROUS BREACHES OF HEALTH &amp; SAFETY], a final written</w:t>
      </w:r>
      <w:r>
        <w:rPr>
          <w:spacing w:val="1"/>
          <w:sz w:val="21"/>
        </w:rPr>
        <w:t xml:space="preserve"> </w:t>
      </w:r>
      <w:r>
        <w:rPr>
          <w:sz w:val="21"/>
        </w:rPr>
        <w:t>warning may state that it will remain active indefinitely. [Conduct may be reviewed at the end of a warning's active period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if it</w:t>
      </w:r>
      <w:r>
        <w:rPr>
          <w:spacing w:val="-1"/>
          <w:sz w:val="21"/>
        </w:rPr>
        <w:t xml:space="preserve"> </w:t>
      </w:r>
      <w:r>
        <w:rPr>
          <w:sz w:val="21"/>
        </w:rPr>
        <w:t>has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not improved </w:t>
      </w:r>
      <w:proofErr w:type="gramStart"/>
      <w:r>
        <w:rPr>
          <w:sz w:val="21"/>
        </w:rPr>
        <w:t>sufficiently</w:t>
      </w:r>
      <w:proofErr w:type="gramEnd"/>
      <w:r>
        <w:rPr>
          <w:spacing w:val="-2"/>
          <w:sz w:val="21"/>
        </w:rPr>
        <w:t xml:space="preserve"> </w:t>
      </w:r>
      <w:r>
        <w:rPr>
          <w:sz w:val="21"/>
        </w:rPr>
        <w:t>we</w:t>
      </w:r>
      <w:r>
        <w:rPr>
          <w:spacing w:val="1"/>
          <w:sz w:val="21"/>
        </w:rPr>
        <w:t xml:space="preserve"> </w:t>
      </w:r>
      <w:r>
        <w:rPr>
          <w:sz w:val="21"/>
        </w:rPr>
        <w:t>may decide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extend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active period.]</w:t>
      </w:r>
    </w:p>
    <w:p w14:paraId="51F6F369" w14:textId="77777777" w:rsidR="00D040E7" w:rsidRDefault="00D040E7">
      <w:pPr>
        <w:pStyle w:val="BodyText"/>
      </w:pPr>
    </w:p>
    <w:p w14:paraId="09E4E695" w14:textId="77777777" w:rsidR="00D040E7" w:rsidRDefault="00000000">
      <w:pPr>
        <w:pStyle w:val="ListParagraph"/>
        <w:numPr>
          <w:ilvl w:val="1"/>
          <w:numId w:val="2"/>
        </w:numPr>
        <w:tabs>
          <w:tab w:val="left" w:pos="632"/>
        </w:tabs>
        <w:ind w:left="119" w:right="116" w:firstLine="0"/>
        <w:jc w:val="both"/>
        <w:rPr>
          <w:sz w:val="21"/>
        </w:rPr>
      </w:pPr>
      <w:bookmarkStart w:id="63" w:name="11.3._After_the_active_period,_the_warni"/>
      <w:bookmarkEnd w:id="63"/>
      <w:r>
        <w:rPr>
          <w:sz w:val="21"/>
        </w:rPr>
        <w:t>After the active period, the warning will remain permanently on your personnel file but will be disregarded in</w:t>
      </w:r>
      <w:r>
        <w:rPr>
          <w:spacing w:val="1"/>
          <w:sz w:val="21"/>
        </w:rPr>
        <w:t xml:space="preserve"> </w:t>
      </w:r>
      <w:r>
        <w:rPr>
          <w:sz w:val="21"/>
        </w:rPr>
        <w:t>deciding</w:t>
      </w:r>
      <w:r>
        <w:rPr>
          <w:spacing w:val="-2"/>
          <w:sz w:val="21"/>
        </w:rPr>
        <w:t xml:space="preserve"> </w:t>
      </w:r>
      <w:r>
        <w:rPr>
          <w:sz w:val="21"/>
        </w:rPr>
        <w:t>the outcome of</w:t>
      </w:r>
      <w:r>
        <w:rPr>
          <w:spacing w:val="-2"/>
          <w:sz w:val="21"/>
        </w:rPr>
        <w:t xml:space="preserve"> </w:t>
      </w:r>
      <w:r>
        <w:rPr>
          <w:sz w:val="21"/>
        </w:rPr>
        <w:t>future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disciplinary proceedings.</w:t>
      </w:r>
    </w:p>
    <w:p w14:paraId="2D6E87AB" w14:textId="77777777" w:rsidR="00D040E7" w:rsidRDefault="00D040E7">
      <w:pPr>
        <w:pStyle w:val="BodyText"/>
        <w:spacing w:before="11"/>
        <w:rPr>
          <w:sz w:val="20"/>
        </w:rPr>
      </w:pPr>
    </w:p>
    <w:p w14:paraId="0457850A" w14:textId="77777777" w:rsidR="00D040E7" w:rsidRDefault="00000000">
      <w:pPr>
        <w:pStyle w:val="Heading1"/>
        <w:numPr>
          <w:ilvl w:val="0"/>
          <w:numId w:val="2"/>
        </w:numPr>
        <w:tabs>
          <w:tab w:val="left" w:pos="483"/>
        </w:tabs>
        <w:ind w:left="482" w:hanging="363"/>
        <w:jc w:val="both"/>
      </w:pPr>
      <w:bookmarkStart w:id="64" w:name="12._Appeals"/>
      <w:bookmarkEnd w:id="64"/>
      <w:r>
        <w:rPr>
          <w:color w:val="006FC0"/>
        </w:rPr>
        <w:t>Appeals</w:t>
      </w:r>
    </w:p>
    <w:p w14:paraId="2C9782E9" w14:textId="77777777" w:rsidR="00D040E7" w:rsidRDefault="00D040E7">
      <w:pPr>
        <w:pStyle w:val="BodyText"/>
        <w:spacing w:before="2"/>
        <w:rPr>
          <w:b/>
        </w:rPr>
      </w:pPr>
    </w:p>
    <w:p w14:paraId="4B85F9EA" w14:textId="77777777" w:rsidR="00D040E7" w:rsidRDefault="00000000">
      <w:pPr>
        <w:pStyle w:val="ListParagraph"/>
        <w:numPr>
          <w:ilvl w:val="1"/>
          <w:numId w:val="2"/>
        </w:numPr>
        <w:tabs>
          <w:tab w:val="left" w:pos="596"/>
        </w:tabs>
        <w:spacing w:before="1"/>
        <w:ind w:left="119" w:right="115" w:firstLine="0"/>
        <w:jc w:val="both"/>
        <w:rPr>
          <w:sz w:val="21"/>
        </w:rPr>
      </w:pPr>
      <w:bookmarkStart w:id="65" w:name="12.1._You_can_appeal_the_decision_in_wri"/>
      <w:bookmarkEnd w:id="65"/>
      <w:r>
        <w:rPr>
          <w:sz w:val="21"/>
        </w:rPr>
        <w:t xml:space="preserve">You can </w:t>
      </w:r>
      <w:proofErr w:type="gramStart"/>
      <w:r>
        <w:rPr>
          <w:sz w:val="21"/>
        </w:rPr>
        <w:t>appeal</w:t>
      </w:r>
      <w:proofErr w:type="gramEnd"/>
      <w:r>
        <w:rPr>
          <w:sz w:val="21"/>
        </w:rPr>
        <w:t xml:space="preserve"> the decision in writing, stating your full grounds of appeal, to the </w:t>
      </w:r>
      <w:r>
        <w:rPr>
          <w:b/>
          <w:sz w:val="21"/>
        </w:rPr>
        <w:t xml:space="preserve">CEO </w:t>
      </w:r>
      <w:r>
        <w:rPr>
          <w:sz w:val="21"/>
        </w:rPr>
        <w:t>within one week of the date on</w:t>
      </w:r>
      <w:r>
        <w:rPr>
          <w:spacing w:val="-45"/>
          <w:sz w:val="21"/>
        </w:rPr>
        <w:t xml:space="preserve"> </w:t>
      </w:r>
      <w:r>
        <w:rPr>
          <w:sz w:val="21"/>
        </w:rPr>
        <w:t>which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were informed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decision.</w:t>
      </w:r>
    </w:p>
    <w:p w14:paraId="6DD1549B" w14:textId="77777777" w:rsidR="00D040E7" w:rsidRDefault="00D040E7">
      <w:pPr>
        <w:pStyle w:val="BodyText"/>
        <w:spacing w:before="11"/>
        <w:rPr>
          <w:sz w:val="20"/>
        </w:rPr>
      </w:pPr>
    </w:p>
    <w:p w14:paraId="12A7ACE8" w14:textId="77777777" w:rsidR="00D040E7" w:rsidRDefault="00000000">
      <w:pPr>
        <w:pStyle w:val="ListParagraph"/>
        <w:numPr>
          <w:ilvl w:val="1"/>
          <w:numId w:val="2"/>
        </w:numPr>
        <w:tabs>
          <w:tab w:val="left" w:pos="627"/>
        </w:tabs>
        <w:ind w:left="119" w:right="117" w:firstLine="0"/>
        <w:jc w:val="both"/>
        <w:rPr>
          <w:sz w:val="21"/>
        </w:rPr>
      </w:pPr>
      <w:bookmarkStart w:id="66" w:name="12.2._If_you_are_appealing_against_dismi"/>
      <w:bookmarkEnd w:id="66"/>
      <w:r>
        <w:rPr>
          <w:sz w:val="21"/>
        </w:rPr>
        <w:t xml:space="preserve">If you </w:t>
      </w:r>
      <w:proofErr w:type="gramStart"/>
      <w:r>
        <w:rPr>
          <w:sz w:val="21"/>
        </w:rPr>
        <w:t>are appealing</w:t>
      </w:r>
      <w:proofErr w:type="gramEnd"/>
      <w:r>
        <w:rPr>
          <w:sz w:val="21"/>
        </w:rPr>
        <w:t xml:space="preserve"> against dismissal, the date on which dismissal takes effect will not be delayed pending the</w:t>
      </w:r>
      <w:r>
        <w:rPr>
          <w:spacing w:val="1"/>
          <w:sz w:val="21"/>
        </w:rPr>
        <w:t xml:space="preserve"> </w:t>
      </w:r>
      <w:r>
        <w:rPr>
          <w:sz w:val="21"/>
        </w:rPr>
        <w:t>outcome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 appeal.</w:t>
      </w:r>
      <w:r>
        <w:rPr>
          <w:spacing w:val="-1"/>
          <w:sz w:val="21"/>
        </w:rPr>
        <w:t xml:space="preserve"> </w:t>
      </w:r>
      <w:r>
        <w:rPr>
          <w:sz w:val="21"/>
        </w:rPr>
        <w:t>However,</w:t>
      </w:r>
      <w:r>
        <w:rPr>
          <w:spacing w:val="-1"/>
          <w:sz w:val="21"/>
        </w:rPr>
        <w:t xml:space="preserve"> </w:t>
      </w:r>
      <w:r>
        <w:rPr>
          <w:sz w:val="21"/>
        </w:rPr>
        <w:t>if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3"/>
          <w:sz w:val="21"/>
        </w:rPr>
        <w:t xml:space="preserve"> </w:t>
      </w:r>
      <w:r>
        <w:rPr>
          <w:sz w:val="21"/>
        </w:rPr>
        <w:t>appeal is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successful</w:t>
      </w:r>
      <w:proofErr w:type="gramEnd"/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be reinstated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sz w:val="21"/>
        </w:rPr>
        <w:t>loss</w:t>
      </w:r>
      <w:r>
        <w:rPr>
          <w:spacing w:val="-2"/>
          <w:sz w:val="21"/>
        </w:rPr>
        <w:t xml:space="preserve"> </w:t>
      </w:r>
      <w:r>
        <w:rPr>
          <w:sz w:val="21"/>
        </w:rPr>
        <w:t>of continuity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1"/>
          <w:sz w:val="21"/>
        </w:rPr>
        <w:t xml:space="preserve"> </w:t>
      </w:r>
      <w:r>
        <w:rPr>
          <w:sz w:val="21"/>
        </w:rPr>
        <w:t>pay.</w:t>
      </w:r>
    </w:p>
    <w:p w14:paraId="45A0F7A7" w14:textId="77777777" w:rsidR="00D040E7" w:rsidRDefault="00D040E7">
      <w:pPr>
        <w:pStyle w:val="BodyText"/>
        <w:spacing w:before="1"/>
      </w:pPr>
    </w:p>
    <w:p w14:paraId="4B49A46C" w14:textId="77777777" w:rsidR="00D040E7" w:rsidRDefault="00000000">
      <w:pPr>
        <w:pStyle w:val="ListParagraph"/>
        <w:numPr>
          <w:ilvl w:val="1"/>
          <w:numId w:val="2"/>
        </w:numPr>
        <w:tabs>
          <w:tab w:val="left" w:pos="605"/>
        </w:tabs>
        <w:ind w:left="119" w:right="114" w:firstLine="0"/>
        <w:jc w:val="both"/>
        <w:rPr>
          <w:sz w:val="21"/>
        </w:rPr>
      </w:pPr>
      <w:bookmarkStart w:id="67" w:name="12.3._If_you_raise_any_new_matters_in_yo"/>
      <w:bookmarkEnd w:id="67"/>
      <w:r>
        <w:rPr>
          <w:sz w:val="21"/>
        </w:rPr>
        <w:t>If you raise any new matters in your appeal, we may need to carry out further investigation. If any new information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comes to </w:t>
      </w:r>
      <w:proofErr w:type="gramStart"/>
      <w:r>
        <w:rPr>
          <w:sz w:val="21"/>
        </w:rPr>
        <w:t>light</w:t>
      </w:r>
      <w:proofErr w:type="gramEnd"/>
      <w:r>
        <w:rPr>
          <w:sz w:val="21"/>
        </w:rPr>
        <w:t xml:space="preserve"> we will provide you with a summary including, where appropriate, copies of additional relevant documents</w:t>
      </w:r>
      <w:r>
        <w:rPr>
          <w:spacing w:val="1"/>
          <w:sz w:val="21"/>
        </w:rPr>
        <w:t xml:space="preserve"> </w:t>
      </w:r>
      <w:r>
        <w:rPr>
          <w:sz w:val="21"/>
        </w:rPr>
        <w:t>and witness statements. You will have a reasonable opportunity to consider this information before the hearing, and you</w:t>
      </w:r>
      <w:r>
        <w:rPr>
          <w:spacing w:val="1"/>
          <w:sz w:val="21"/>
        </w:rPr>
        <w:t xml:space="preserve"> </w:t>
      </w:r>
      <w:r>
        <w:rPr>
          <w:sz w:val="21"/>
        </w:rPr>
        <w:t>or your companion may comment on any new evidence arising during the appeal before any decision is taken. You will be</w:t>
      </w:r>
      <w:r>
        <w:rPr>
          <w:spacing w:val="1"/>
          <w:sz w:val="21"/>
        </w:rPr>
        <w:t xml:space="preserve"> </w:t>
      </w:r>
      <w:r>
        <w:rPr>
          <w:sz w:val="21"/>
        </w:rPr>
        <w:t>given</w:t>
      </w:r>
      <w:r>
        <w:rPr>
          <w:spacing w:val="-2"/>
          <w:sz w:val="21"/>
        </w:rPr>
        <w:t xml:space="preserve"> </w:t>
      </w:r>
      <w:r>
        <w:rPr>
          <w:sz w:val="21"/>
        </w:rPr>
        <w:t>written</w:t>
      </w:r>
      <w:r>
        <w:rPr>
          <w:spacing w:val="-1"/>
          <w:sz w:val="21"/>
        </w:rPr>
        <w:t xml:space="preserve"> </w:t>
      </w:r>
      <w:r>
        <w:rPr>
          <w:sz w:val="21"/>
        </w:rPr>
        <w:t>notice of</w:t>
      </w:r>
      <w:r>
        <w:rPr>
          <w:spacing w:val="-2"/>
          <w:sz w:val="21"/>
        </w:rPr>
        <w:t xml:space="preserve"> </w:t>
      </w:r>
      <w:r>
        <w:rPr>
          <w:sz w:val="21"/>
        </w:rPr>
        <w:t>the date,</w:t>
      </w:r>
      <w:r>
        <w:rPr>
          <w:spacing w:val="-3"/>
          <w:sz w:val="21"/>
        </w:rPr>
        <w:t xml:space="preserve"> </w:t>
      </w:r>
      <w:r>
        <w:rPr>
          <w:sz w:val="21"/>
        </w:rPr>
        <w:t>time and place 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appeal hearing.</w:t>
      </w:r>
    </w:p>
    <w:p w14:paraId="6335AC82" w14:textId="77777777" w:rsidR="00D040E7" w:rsidRDefault="00D040E7">
      <w:pPr>
        <w:pStyle w:val="BodyText"/>
        <w:spacing w:before="10"/>
        <w:rPr>
          <w:sz w:val="20"/>
        </w:rPr>
      </w:pPr>
    </w:p>
    <w:p w14:paraId="1D27D8EF" w14:textId="77777777" w:rsidR="00D040E7" w:rsidRDefault="00000000">
      <w:pPr>
        <w:pStyle w:val="ListParagraph"/>
        <w:numPr>
          <w:ilvl w:val="1"/>
          <w:numId w:val="2"/>
        </w:numPr>
        <w:tabs>
          <w:tab w:val="left" w:pos="605"/>
        </w:tabs>
        <w:spacing w:before="1"/>
        <w:ind w:right="114" w:firstLine="0"/>
        <w:jc w:val="both"/>
        <w:rPr>
          <w:sz w:val="21"/>
        </w:rPr>
      </w:pPr>
      <w:bookmarkStart w:id="68" w:name="12.4._The_appeal_hearing_may_be_a_comple"/>
      <w:bookmarkEnd w:id="68"/>
      <w:r>
        <w:rPr>
          <w:sz w:val="21"/>
        </w:rPr>
        <w:t xml:space="preserve">The appeal hearing may be a complete re-hearing of the </w:t>
      </w:r>
      <w:proofErr w:type="gramStart"/>
      <w:r>
        <w:rPr>
          <w:sz w:val="21"/>
        </w:rPr>
        <w:t>matter</w:t>
      </w:r>
      <w:proofErr w:type="gramEnd"/>
      <w:r>
        <w:rPr>
          <w:sz w:val="21"/>
        </w:rPr>
        <w:t xml:space="preserve"> or it may be a review of the fairness of the original</w:t>
      </w:r>
      <w:r>
        <w:rPr>
          <w:spacing w:val="1"/>
          <w:sz w:val="21"/>
        </w:rPr>
        <w:t xml:space="preserve"> </w:t>
      </w:r>
      <w:r>
        <w:rPr>
          <w:sz w:val="21"/>
        </w:rPr>
        <w:t>decision in the light of the procedure that was followed and any new information that may have come to light. This will be</w:t>
      </w:r>
      <w:r>
        <w:rPr>
          <w:spacing w:val="1"/>
          <w:sz w:val="21"/>
        </w:rPr>
        <w:t xml:space="preserve"> </w:t>
      </w:r>
      <w:r>
        <w:rPr>
          <w:sz w:val="21"/>
        </w:rPr>
        <w:t>at our discretion depending on the circumstances of your case. In any event the appeal will be dealt with as impartially as</w:t>
      </w:r>
      <w:r>
        <w:rPr>
          <w:spacing w:val="1"/>
          <w:sz w:val="21"/>
        </w:rPr>
        <w:t xml:space="preserve"> </w:t>
      </w:r>
      <w:r>
        <w:rPr>
          <w:sz w:val="21"/>
        </w:rPr>
        <w:t>possible.</w:t>
      </w:r>
    </w:p>
    <w:p w14:paraId="1CBA1D45" w14:textId="77777777" w:rsidR="00D040E7" w:rsidRDefault="00D040E7">
      <w:pPr>
        <w:pStyle w:val="BodyText"/>
        <w:spacing w:before="12"/>
        <w:rPr>
          <w:sz w:val="20"/>
        </w:rPr>
      </w:pPr>
    </w:p>
    <w:p w14:paraId="2B01AEBE" w14:textId="77777777" w:rsidR="00D040E7" w:rsidRDefault="00000000">
      <w:pPr>
        <w:pStyle w:val="ListParagraph"/>
        <w:numPr>
          <w:ilvl w:val="1"/>
          <w:numId w:val="2"/>
        </w:numPr>
        <w:tabs>
          <w:tab w:val="left" w:pos="622"/>
        </w:tabs>
        <w:ind w:right="112" w:firstLine="0"/>
        <w:jc w:val="both"/>
        <w:rPr>
          <w:sz w:val="21"/>
        </w:rPr>
      </w:pPr>
      <w:bookmarkStart w:id="69" w:name="12.5._Where_possible,_the_appeal_hearing"/>
      <w:bookmarkEnd w:id="69"/>
      <w:r>
        <w:rPr>
          <w:sz w:val="21"/>
        </w:rPr>
        <w:t xml:space="preserve">Where possible, the </w:t>
      </w:r>
      <w:proofErr w:type="gramStart"/>
      <w:r>
        <w:rPr>
          <w:sz w:val="21"/>
        </w:rPr>
        <w:t>appeal hearing</w:t>
      </w:r>
      <w:proofErr w:type="gramEnd"/>
      <w:r>
        <w:rPr>
          <w:sz w:val="21"/>
        </w:rPr>
        <w:t xml:space="preserve"> will be conducted impartially by a [more senior] manager who has not been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previously involved in the case. [The Investigating Officer </w:t>
      </w:r>
      <w:r>
        <w:rPr>
          <w:b/>
          <w:sz w:val="21"/>
        </w:rPr>
        <w:t xml:space="preserve">AND/OR </w:t>
      </w:r>
      <w:r>
        <w:rPr>
          <w:sz w:val="21"/>
        </w:rPr>
        <w:t>a member of the Human Resources Department</w:t>
      </w:r>
      <w:r>
        <w:rPr>
          <w:spacing w:val="1"/>
          <w:sz w:val="21"/>
        </w:rPr>
        <w:t xml:space="preserve"> </w:t>
      </w:r>
      <w:r>
        <w:rPr>
          <w:b/>
          <w:sz w:val="21"/>
        </w:rPr>
        <w:t xml:space="preserve">AND/OR </w:t>
      </w:r>
      <w:r>
        <w:rPr>
          <w:sz w:val="21"/>
        </w:rPr>
        <w:t>the person who conducted the disciplinary hearing] will also usually be present. You may bring a companion with</w:t>
      </w:r>
      <w:r>
        <w:rPr>
          <w:spacing w:val="-45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appeal</w:t>
      </w:r>
      <w:r>
        <w:rPr>
          <w:spacing w:val="-1"/>
          <w:sz w:val="21"/>
        </w:rPr>
        <w:t xml:space="preserve"> </w:t>
      </w:r>
      <w:r>
        <w:rPr>
          <w:sz w:val="21"/>
        </w:rPr>
        <w:t>hearing</w:t>
      </w:r>
      <w:r>
        <w:rPr>
          <w:spacing w:val="-1"/>
          <w:sz w:val="21"/>
        </w:rPr>
        <w:t xml:space="preserve"> </w:t>
      </w:r>
      <w:r>
        <w:rPr>
          <w:sz w:val="21"/>
        </w:rPr>
        <w:t>(see</w:t>
      </w:r>
      <w:r>
        <w:rPr>
          <w:spacing w:val="1"/>
          <w:sz w:val="21"/>
        </w:rPr>
        <w:t xml:space="preserve"> </w:t>
      </w:r>
      <w:r>
        <w:rPr>
          <w:sz w:val="21"/>
        </w:rPr>
        <w:t>paragraph</w:t>
      </w:r>
      <w:r>
        <w:rPr>
          <w:spacing w:val="-3"/>
          <w:sz w:val="21"/>
        </w:rPr>
        <w:t xml:space="preserve"> </w:t>
      </w:r>
      <w:hyperlink w:anchor="_bookmark0" w:history="1">
        <w:r w:rsidR="00D040E7">
          <w:rPr>
            <w:sz w:val="21"/>
          </w:rPr>
          <w:t>8</w:t>
        </w:r>
      </w:hyperlink>
      <w:r>
        <w:rPr>
          <w:sz w:val="21"/>
        </w:rPr>
        <w:t>).</w:t>
      </w:r>
    </w:p>
    <w:p w14:paraId="7A997E38" w14:textId="77777777" w:rsidR="00D040E7" w:rsidRDefault="00D040E7">
      <w:pPr>
        <w:pStyle w:val="BodyText"/>
        <w:spacing w:before="2"/>
      </w:pPr>
    </w:p>
    <w:p w14:paraId="6D8C2A52" w14:textId="77777777" w:rsidR="00D040E7" w:rsidRDefault="00000000">
      <w:pPr>
        <w:pStyle w:val="ListParagraph"/>
        <w:numPr>
          <w:ilvl w:val="1"/>
          <w:numId w:val="2"/>
        </w:numPr>
        <w:tabs>
          <w:tab w:val="left" w:pos="604"/>
        </w:tabs>
        <w:ind w:right="115" w:firstLine="0"/>
        <w:jc w:val="both"/>
        <w:rPr>
          <w:sz w:val="21"/>
        </w:rPr>
      </w:pPr>
      <w:bookmarkStart w:id="70" w:name="12.6._We_may_adjourn_the_appeal_hearing_"/>
      <w:bookmarkEnd w:id="70"/>
      <w:r>
        <w:rPr>
          <w:sz w:val="21"/>
        </w:rPr>
        <w:t>We may adjourn the appeal hearing if we need to carry out any further investigations in the light of any new points</w:t>
      </w:r>
      <w:r>
        <w:rPr>
          <w:spacing w:val="1"/>
          <w:sz w:val="21"/>
        </w:rPr>
        <w:t xml:space="preserve"> </w:t>
      </w:r>
      <w:r>
        <w:rPr>
          <w:sz w:val="21"/>
        </w:rPr>
        <w:t>you have raised at the hearing. You will be given a reasonable opportunity to consider any new information obtained</w:t>
      </w:r>
      <w:r>
        <w:rPr>
          <w:spacing w:val="1"/>
          <w:sz w:val="21"/>
        </w:rPr>
        <w:t xml:space="preserve"> </w:t>
      </w:r>
      <w:r>
        <w:rPr>
          <w:sz w:val="21"/>
        </w:rPr>
        <w:t>before the</w:t>
      </w:r>
      <w:r>
        <w:rPr>
          <w:spacing w:val="1"/>
          <w:sz w:val="21"/>
        </w:rPr>
        <w:t xml:space="preserve"> </w:t>
      </w:r>
      <w:r>
        <w:rPr>
          <w:sz w:val="21"/>
        </w:rPr>
        <w:t>hearing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reconvened.</w:t>
      </w:r>
    </w:p>
    <w:p w14:paraId="35406EEC" w14:textId="77777777" w:rsidR="00D040E7" w:rsidRDefault="00D040E7">
      <w:pPr>
        <w:pStyle w:val="BodyText"/>
      </w:pPr>
    </w:p>
    <w:p w14:paraId="03EC1334" w14:textId="77777777" w:rsidR="00D040E7" w:rsidRDefault="00000000">
      <w:pPr>
        <w:pStyle w:val="ListParagraph"/>
        <w:numPr>
          <w:ilvl w:val="1"/>
          <w:numId w:val="2"/>
        </w:numPr>
        <w:tabs>
          <w:tab w:val="left" w:pos="596"/>
        </w:tabs>
        <w:ind w:left="595" w:hanging="476"/>
        <w:jc w:val="both"/>
        <w:rPr>
          <w:sz w:val="21"/>
        </w:rPr>
      </w:pPr>
      <w:bookmarkStart w:id="71" w:name="12.7._Following_the_appeal_hearing_we_ma"/>
      <w:bookmarkEnd w:id="71"/>
      <w:r>
        <w:rPr>
          <w:sz w:val="21"/>
        </w:rPr>
        <w:t>Following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appeal</w:t>
      </w:r>
      <w:r>
        <w:rPr>
          <w:spacing w:val="-2"/>
          <w:sz w:val="21"/>
        </w:rPr>
        <w:t xml:space="preserve"> </w:t>
      </w:r>
      <w:r>
        <w:rPr>
          <w:sz w:val="21"/>
        </w:rPr>
        <w:t>hearing</w:t>
      </w:r>
      <w:r>
        <w:rPr>
          <w:spacing w:val="-4"/>
          <w:sz w:val="21"/>
        </w:rPr>
        <w:t xml:space="preserve"> </w:t>
      </w:r>
      <w:r>
        <w:rPr>
          <w:sz w:val="21"/>
        </w:rPr>
        <w:t>we</w:t>
      </w:r>
      <w:r>
        <w:rPr>
          <w:spacing w:val="-2"/>
          <w:sz w:val="21"/>
        </w:rPr>
        <w:t xml:space="preserve"> </w:t>
      </w:r>
      <w:r>
        <w:rPr>
          <w:sz w:val="21"/>
        </w:rPr>
        <w:t>may:</w:t>
      </w:r>
    </w:p>
    <w:p w14:paraId="12A95F9A" w14:textId="77777777" w:rsidR="00D040E7" w:rsidRDefault="00D040E7">
      <w:pPr>
        <w:pStyle w:val="BodyText"/>
        <w:spacing w:before="9"/>
        <w:rPr>
          <w:sz w:val="20"/>
        </w:rPr>
      </w:pPr>
    </w:p>
    <w:p w14:paraId="06C542C8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jc w:val="left"/>
        <w:rPr>
          <w:sz w:val="18"/>
        </w:rPr>
      </w:pPr>
      <w:bookmarkStart w:id="72" w:name="_Confirm_the_original_decision"/>
      <w:bookmarkStart w:id="73" w:name="_Revoke_the_original_decision"/>
      <w:bookmarkEnd w:id="72"/>
      <w:bookmarkEnd w:id="73"/>
      <w:r>
        <w:rPr>
          <w:sz w:val="18"/>
        </w:rPr>
        <w:t>Confirm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original</w:t>
      </w:r>
      <w:r>
        <w:rPr>
          <w:spacing w:val="-3"/>
          <w:sz w:val="18"/>
        </w:rPr>
        <w:t xml:space="preserve"> </w:t>
      </w:r>
      <w:r>
        <w:rPr>
          <w:sz w:val="18"/>
        </w:rPr>
        <w:t>decision</w:t>
      </w:r>
    </w:p>
    <w:p w14:paraId="589FB019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Revoke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original</w:t>
      </w:r>
      <w:r>
        <w:rPr>
          <w:spacing w:val="-2"/>
          <w:sz w:val="18"/>
        </w:rPr>
        <w:t xml:space="preserve"> </w:t>
      </w:r>
      <w:r>
        <w:rPr>
          <w:sz w:val="18"/>
        </w:rPr>
        <w:t>decision</w:t>
      </w:r>
    </w:p>
    <w:p w14:paraId="013386D4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bookmarkStart w:id="74" w:name="_Substitute_a_different_penalty"/>
      <w:bookmarkEnd w:id="74"/>
      <w:r>
        <w:rPr>
          <w:sz w:val="18"/>
        </w:rPr>
        <w:t>Substitute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different</w:t>
      </w:r>
      <w:r>
        <w:rPr>
          <w:spacing w:val="-2"/>
          <w:sz w:val="18"/>
        </w:rPr>
        <w:t xml:space="preserve"> </w:t>
      </w:r>
      <w:r>
        <w:rPr>
          <w:sz w:val="18"/>
        </w:rPr>
        <w:t>penalty</w:t>
      </w:r>
    </w:p>
    <w:p w14:paraId="30C81B07" w14:textId="77777777" w:rsidR="00D040E7" w:rsidRDefault="00D040E7">
      <w:pPr>
        <w:pStyle w:val="BodyText"/>
        <w:spacing w:before="2"/>
      </w:pPr>
    </w:p>
    <w:p w14:paraId="07C1B53D" w14:textId="77777777" w:rsidR="00D040E7" w:rsidRDefault="00000000">
      <w:pPr>
        <w:pStyle w:val="ListParagraph"/>
        <w:numPr>
          <w:ilvl w:val="1"/>
          <w:numId w:val="2"/>
        </w:numPr>
        <w:tabs>
          <w:tab w:val="left" w:pos="610"/>
        </w:tabs>
        <w:ind w:left="119" w:right="115" w:firstLine="0"/>
        <w:jc w:val="both"/>
        <w:rPr>
          <w:sz w:val="21"/>
        </w:rPr>
      </w:pPr>
      <w:bookmarkStart w:id="75" w:name="12.8._We_will_inform_you_in_writing_of_o"/>
      <w:bookmarkEnd w:id="75"/>
      <w:r>
        <w:rPr>
          <w:sz w:val="21"/>
        </w:rPr>
        <w:t xml:space="preserve">We will inform you in writing of our final decision as soon as possible, usually within </w:t>
      </w:r>
      <w:proofErr w:type="gramStart"/>
      <w:r>
        <w:rPr>
          <w:sz w:val="21"/>
        </w:rPr>
        <w:t>7-working-days</w:t>
      </w:r>
      <w:proofErr w:type="gramEnd"/>
      <w:r>
        <w:rPr>
          <w:sz w:val="21"/>
        </w:rPr>
        <w:t xml:space="preserve"> of the appeal</w:t>
      </w:r>
      <w:r>
        <w:rPr>
          <w:spacing w:val="1"/>
          <w:sz w:val="21"/>
        </w:rPr>
        <w:t xml:space="preserve"> </w:t>
      </w:r>
      <w:r>
        <w:rPr>
          <w:sz w:val="21"/>
        </w:rPr>
        <w:t>hearing,</w:t>
      </w:r>
      <w:r>
        <w:rPr>
          <w:spacing w:val="-1"/>
          <w:sz w:val="21"/>
        </w:rPr>
        <w:t xml:space="preserve"> </w:t>
      </w:r>
      <w:r>
        <w:rPr>
          <w:sz w:val="21"/>
        </w:rPr>
        <w:t>but</w:t>
      </w:r>
      <w:r>
        <w:rPr>
          <w:spacing w:val="-2"/>
          <w:sz w:val="21"/>
        </w:rPr>
        <w:t xml:space="preserve"> </w:t>
      </w:r>
      <w:r>
        <w:rPr>
          <w:sz w:val="21"/>
        </w:rPr>
        <w:t>this</w:t>
      </w:r>
      <w:r>
        <w:rPr>
          <w:spacing w:val="-1"/>
          <w:sz w:val="21"/>
        </w:rPr>
        <w:t xml:space="preserve"> </w:t>
      </w:r>
      <w:r>
        <w:rPr>
          <w:sz w:val="21"/>
        </w:rPr>
        <w:t>could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</w:t>
      </w:r>
      <w:r>
        <w:rPr>
          <w:sz w:val="21"/>
        </w:rPr>
        <w:t>extended</w:t>
      </w:r>
      <w:r>
        <w:rPr>
          <w:spacing w:val="-2"/>
          <w:sz w:val="21"/>
        </w:rPr>
        <w:t xml:space="preserve"> </w:t>
      </w:r>
      <w:r>
        <w:rPr>
          <w:sz w:val="21"/>
        </w:rPr>
        <w:t>depending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the individual</w:t>
      </w:r>
      <w:r>
        <w:rPr>
          <w:spacing w:val="-2"/>
          <w:sz w:val="21"/>
        </w:rPr>
        <w:t xml:space="preserve"> </w:t>
      </w:r>
      <w:r>
        <w:rPr>
          <w:sz w:val="21"/>
        </w:rPr>
        <w:t>case.</w:t>
      </w:r>
      <w:r>
        <w:rPr>
          <w:spacing w:val="44"/>
          <w:sz w:val="21"/>
        </w:rPr>
        <w:t xml:space="preserve"> </w:t>
      </w:r>
      <w:r>
        <w:rPr>
          <w:sz w:val="21"/>
        </w:rPr>
        <w:t>There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further right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-1"/>
          <w:sz w:val="21"/>
        </w:rPr>
        <w:t xml:space="preserve"> </w:t>
      </w:r>
      <w:r>
        <w:rPr>
          <w:sz w:val="21"/>
        </w:rPr>
        <w:t>appeal.</w:t>
      </w:r>
    </w:p>
    <w:p w14:paraId="2D528E09" w14:textId="77777777" w:rsidR="00D040E7" w:rsidRDefault="00D040E7">
      <w:pPr>
        <w:jc w:val="both"/>
        <w:rPr>
          <w:sz w:val="21"/>
        </w:rPr>
        <w:sectPr w:rsidR="00D040E7">
          <w:pgSz w:w="11910" w:h="16850"/>
          <w:pgMar w:top="640" w:right="600" w:bottom="1680" w:left="600" w:header="0" w:footer="1483" w:gutter="0"/>
          <w:cols w:space="720"/>
        </w:sectPr>
      </w:pPr>
    </w:p>
    <w:p w14:paraId="531FB92F" w14:textId="77777777" w:rsidR="00D040E7" w:rsidRDefault="00000000">
      <w:pPr>
        <w:pStyle w:val="Heading1"/>
        <w:numPr>
          <w:ilvl w:val="0"/>
          <w:numId w:val="2"/>
        </w:numPr>
        <w:tabs>
          <w:tab w:val="left" w:pos="485"/>
        </w:tabs>
        <w:spacing w:before="35"/>
        <w:ind w:left="484" w:hanging="365"/>
        <w:jc w:val="both"/>
      </w:pPr>
      <w:bookmarkStart w:id="76" w:name="13._Policy_Statement"/>
      <w:bookmarkEnd w:id="76"/>
      <w:r>
        <w:rPr>
          <w:color w:val="006FC0"/>
        </w:rPr>
        <w:lastRenderedPageBreak/>
        <w:t>Policy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Statement</w:t>
      </w:r>
    </w:p>
    <w:p w14:paraId="03103454" w14:textId="77777777" w:rsidR="00D040E7" w:rsidRDefault="00D040E7">
      <w:pPr>
        <w:pStyle w:val="BodyText"/>
        <w:spacing w:before="2"/>
        <w:rPr>
          <w:b/>
        </w:rPr>
      </w:pPr>
    </w:p>
    <w:p w14:paraId="1FB43A0F" w14:textId="77777777" w:rsidR="00D040E7" w:rsidRDefault="00000000">
      <w:pPr>
        <w:pStyle w:val="ListParagraph"/>
        <w:numPr>
          <w:ilvl w:val="1"/>
          <w:numId w:val="2"/>
        </w:numPr>
        <w:tabs>
          <w:tab w:val="left" w:pos="610"/>
        </w:tabs>
        <w:spacing w:before="1"/>
        <w:ind w:right="116" w:firstLine="0"/>
        <w:jc w:val="both"/>
        <w:rPr>
          <w:sz w:val="21"/>
        </w:rPr>
      </w:pPr>
      <w:bookmarkStart w:id="77" w:name="13.1._These_Disciplinary_Rules_should_be"/>
      <w:bookmarkEnd w:id="77"/>
      <w:r>
        <w:rPr>
          <w:sz w:val="21"/>
        </w:rPr>
        <w:t>These Disciplinary Rules should be read in conjunction with our Disciplinary Procedure. The aim of the Disciplinary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Rules and Disciplinary Procedure is to set out the standards of conduct expected </w:t>
      </w:r>
      <w:proofErr w:type="gramStart"/>
      <w:r>
        <w:rPr>
          <w:sz w:val="21"/>
        </w:rPr>
        <w:t>of</w:t>
      </w:r>
      <w:proofErr w:type="gramEnd"/>
      <w:r>
        <w:rPr>
          <w:sz w:val="21"/>
        </w:rPr>
        <w:t xml:space="preserve"> all staff and to provide a framework</w:t>
      </w:r>
      <w:r>
        <w:rPr>
          <w:spacing w:val="1"/>
          <w:sz w:val="21"/>
        </w:rPr>
        <w:t xml:space="preserve"> </w:t>
      </w:r>
      <w:r>
        <w:rPr>
          <w:sz w:val="21"/>
        </w:rPr>
        <w:t>within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1"/>
          <w:sz w:val="21"/>
        </w:rPr>
        <w:t xml:space="preserve"> </w:t>
      </w:r>
      <w:r>
        <w:rPr>
          <w:sz w:val="21"/>
        </w:rPr>
        <w:t>managers</w:t>
      </w:r>
      <w:r>
        <w:rPr>
          <w:spacing w:val="-2"/>
          <w:sz w:val="21"/>
        </w:rPr>
        <w:t xml:space="preserve"> </w:t>
      </w:r>
      <w:r>
        <w:rPr>
          <w:sz w:val="21"/>
        </w:rPr>
        <w:t>can</w:t>
      </w:r>
      <w:r>
        <w:rPr>
          <w:spacing w:val="-4"/>
          <w:sz w:val="21"/>
        </w:rPr>
        <w:t xml:space="preserve"> </w:t>
      </w:r>
      <w:r>
        <w:rPr>
          <w:sz w:val="21"/>
        </w:rPr>
        <w:t>work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staff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maintain</w:t>
      </w:r>
      <w:r>
        <w:rPr>
          <w:spacing w:val="-2"/>
          <w:sz w:val="21"/>
        </w:rPr>
        <w:t xml:space="preserve"> </w:t>
      </w:r>
      <w:r>
        <w:rPr>
          <w:sz w:val="21"/>
        </w:rPr>
        <w:t>those</w:t>
      </w:r>
      <w:r>
        <w:rPr>
          <w:spacing w:val="-1"/>
          <w:sz w:val="21"/>
        </w:rPr>
        <w:t xml:space="preserve"> </w:t>
      </w:r>
      <w:r>
        <w:rPr>
          <w:sz w:val="21"/>
        </w:rPr>
        <w:t>standards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encourage</w:t>
      </w:r>
      <w:r>
        <w:rPr>
          <w:spacing w:val="-1"/>
          <w:sz w:val="21"/>
        </w:rPr>
        <w:t xml:space="preserve"> </w:t>
      </w:r>
      <w:r>
        <w:rPr>
          <w:sz w:val="21"/>
        </w:rPr>
        <w:t>improvement</w:t>
      </w:r>
      <w:r>
        <w:rPr>
          <w:spacing w:val="-1"/>
          <w:sz w:val="21"/>
        </w:rPr>
        <w:t xml:space="preserve"> </w:t>
      </w:r>
      <w:r>
        <w:rPr>
          <w:sz w:val="21"/>
        </w:rPr>
        <w:t>where</w:t>
      </w:r>
      <w:r>
        <w:rPr>
          <w:spacing w:val="-1"/>
          <w:sz w:val="21"/>
        </w:rPr>
        <w:t xml:space="preserve"> </w:t>
      </w:r>
      <w:r>
        <w:rPr>
          <w:sz w:val="21"/>
        </w:rPr>
        <w:t>necessary.</w:t>
      </w:r>
    </w:p>
    <w:p w14:paraId="60240620" w14:textId="77777777" w:rsidR="00D040E7" w:rsidRDefault="00D040E7">
      <w:pPr>
        <w:pStyle w:val="BodyText"/>
        <w:spacing w:before="11"/>
        <w:rPr>
          <w:sz w:val="20"/>
        </w:rPr>
      </w:pPr>
    </w:p>
    <w:p w14:paraId="610BDEB4" w14:textId="77777777" w:rsidR="00D040E7" w:rsidRDefault="00000000">
      <w:pPr>
        <w:pStyle w:val="ListParagraph"/>
        <w:numPr>
          <w:ilvl w:val="1"/>
          <w:numId w:val="2"/>
        </w:numPr>
        <w:tabs>
          <w:tab w:val="left" w:pos="624"/>
        </w:tabs>
        <w:ind w:left="119" w:right="111" w:firstLine="0"/>
        <w:jc w:val="both"/>
        <w:rPr>
          <w:sz w:val="21"/>
        </w:rPr>
      </w:pPr>
      <w:bookmarkStart w:id="78" w:name="13.2._It_is_our_policy_to_ensure_that_an"/>
      <w:bookmarkEnd w:id="78"/>
      <w:r>
        <w:rPr>
          <w:sz w:val="21"/>
        </w:rPr>
        <w:t>It is our policy to ensure that any disciplinary matter is dealt with fairly and in accordance with the Disciplinary</w:t>
      </w:r>
      <w:r>
        <w:rPr>
          <w:spacing w:val="1"/>
          <w:sz w:val="21"/>
        </w:rPr>
        <w:t xml:space="preserve"> </w:t>
      </w:r>
      <w:r>
        <w:rPr>
          <w:sz w:val="21"/>
        </w:rPr>
        <w:t>Procedure. If you are in any doubt as to your responsibilities or the standards of conduct expected you should speak to</w:t>
      </w:r>
      <w:r>
        <w:rPr>
          <w:spacing w:val="1"/>
          <w:sz w:val="21"/>
        </w:rPr>
        <w:t xml:space="preserve"> </w:t>
      </w:r>
      <w:r>
        <w:rPr>
          <w:sz w:val="21"/>
        </w:rPr>
        <w:t>your line</w:t>
      </w:r>
      <w:r>
        <w:rPr>
          <w:spacing w:val="-2"/>
          <w:sz w:val="21"/>
        </w:rPr>
        <w:t xml:space="preserve"> </w:t>
      </w:r>
      <w:r>
        <w:rPr>
          <w:sz w:val="21"/>
        </w:rPr>
        <w:t>manager</w:t>
      </w:r>
      <w:r>
        <w:rPr>
          <w:spacing w:val="1"/>
          <w:sz w:val="21"/>
        </w:rPr>
        <w:t xml:space="preserve"> </w:t>
      </w:r>
      <w:r>
        <w:rPr>
          <w:sz w:val="21"/>
        </w:rPr>
        <w:t>(or</w:t>
      </w:r>
      <w:r>
        <w:rPr>
          <w:spacing w:val="1"/>
          <w:sz w:val="21"/>
        </w:rPr>
        <w:t xml:space="preserve"> </w:t>
      </w:r>
      <w:r>
        <w:rPr>
          <w:sz w:val="21"/>
        </w:rPr>
        <w:t>Human</w:t>
      </w:r>
      <w:r>
        <w:rPr>
          <w:spacing w:val="-1"/>
          <w:sz w:val="21"/>
        </w:rPr>
        <w:t xml:space="preserve"> </w:t>
      </w:r>
      <w:r>
        <w:rPr>
          <w:sz w:val="21"/>
        </w:rPr>
        <w:t>Resources).</w:t>
      </w:r>
    </w:p>
    <w:p w14:paraId="1F6B7A81" w14:textId="77777777" w:rsidR="00D040E7" w:rsidRDefault="00D040E7">
      <w:pPr>
        <w:pStyle w:val="BodyText"/>
      </w:pPr>
    </w:p>
    <w:p w14:paraId="79477BE7" w14:textId="77777777" w:rsidR="00D040E7" w:rsidRDefault="00000000">
      <w:pPr>
        <w:pStyle w:val="ListParagraph"/>
        <w:numPr>
          <w:ilvl w:val="1"/>
          <w:numId w:val="2"/>
        </w:numPr>
        <w:tabs>
          <w:tab w:val="left" w:pos="613"/>
        </w:tabs>
        <w:ind w:left="119" w:right="116" w:firstLine="0"/>
        <w:jc w:val="both"/>
        <w:rPr>
          <w:sz w:val="21"/>
        </w:rPr>
      </w:pPr>
      <w:bookmarkStart w:id="79" w:name="13.3._These_rules_have_been_agreed_follo"/>
      <w:bookmarkEnd w:id="79"/>
      <w:r>
        <w:rPr>
          <w:sz w:val="21"/>
        </w:rPr>
        <w:t>These rules have been agreed following consultation with staff. We may amend our Disciplinary Rules at any time</w:t>
      </w:r>
      <w:r>
        <w:rPr>
          <w:spacing w:val="1"/>
          <w:sz w:val="21"/>
        </w:rPr>
        <w:t xml:space="preserve"> </w:t>
      </w:r>
      <w:r>
        <w:rPr>
          <w:sz w:val="21"/>
        </w:rPr>
        <w:t>following</w:t>
      </w:r>
      <w:r>
        <w:rPr>
          <w:spacing w:val="-2"/>
          <w:sz w:val="21"/>
        </w:rPr>
        <w:t xml:space="preserve"> </w:t>
      </w:r>
      <w:r>
        <w:rPr>
          <w:sz w:val="21"/>
        </w:rPr>
        <w:t>consultation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staff.</w:t>
      </w:r>
    </w:p>
    <w:p w14:paraId="46695357" w14:textId="77777777" w:rsidR="00D040E7" w:rsidRDefault="00D040E7">
      <w:pPr>
        <w:pStyle w:val="BodyText"/>
        <w:spacing w:before="11"/>
        <w:rPr>
          <w:sz w:val="20"/>
        </w:rPr>
      </w:pPr>
    </w:p>
    <w:p w14:paraId="51AF0559" w14:textId="77777777" w:rsidR="00D040E7" w:rsidRDefault="00000000">
      <w:pPr>
        <w:pStyle w:val="Heading1"/>
        <w:numPr>
          <w:ilvl w:val="0"/>
          <w:numId w:val="2"/>
        </w:numPr>
        <w:tabs>
          <w:tab w:val="left" w:pos="485"/>
        </w:tabs>
        <w:ind w:left="484" w:hanging="365"/>
        <w:jc w:val="both"/>
      </w:pPr>
      <w:bookmarkStart w:id="80" w:name="14._Rules_of_Conduct"/>
      <w:bookmarkEnd w:id="80"/>
      <w:r>
        <w:rPr>
          <w:color w:val="006FC0"/>
        </w:rPr>
        <w:t>Rules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Conduct</w:t>
      </w:r>
    </w:p>
    <w:p w14:paraId="426D11E1" w14:textId="77777777" w:rsidR="00D040E7" w:rsidRDefault="00D040E7">
      <w:pPr>
        <w:pStyle w:val="BodyText"/>
        <w:spacing w:before="2"/>
        <w:rPr>
          <w:b/>
          <w:sz w:val="24"/>
        </w:rPr>
      </w:pPr>
    </w:p>
    <w:p w14:paraId="6D53C9D0" w14:textId="77777777" w:rsidR="00D040E7" w:rsidRDefault="00000000">
      <w:pPr>
        <w:pStyle w:val="ListParagraph"/>
        <w:numPr>
          <w:ilvl w:val="1"/>
          <w:numId w:val="2"/>
        </w:numPr>
        <w:tabs>
          <w:tab w:val="left" w:pos="646"/>
        </w:tabs>
        <w:ind w:right="114" w:firstLine="0"/>
        <w:jc w:val="both"/>
        <w:rPr>
          <w:sz w:val="21"/>
        </w:rPr>
      </w:pPr>
      <w:bookmarkStart w:id="81" w:name="14.1._While_working_for_us_you_should_at"/>
      <w:bookmarkEnd w:id="81"/>
      <w:r>
        <w:rPr>
          <w:sz w:val="21"/>
        </w:rPr>
        <w:t>While</w:t>
      </w:r>
      <w:r>
        <w:rPr>
          <w:spacing w:val="1"/>
          <w:sz w:val="21"/>
        </w:rPr>
        <w:t xml:space="preserve"> </w:t>
      </w:r>
      <w:r>
        <w:rPr>
          <w:sz w:val="21"/>
        </w:rPr>
        <w:t>working</w:t>
      </w:r>
      <w:r>
        <w:rPr>
          <w:spacing w:val="1"/>
          <w:sz w:val="21"/>
        </w:rPr>
        <w:t xml:space="preserve"> </w:t>
      </w:r>
      <w:r>
        <w:rPr>
          <w:sz w:val="21"/>
        </w:rPr>
        <w:t>for</w:t>
      </w:r>
      <w:r>
        <w:rPr>
          <w:spacing w:val="1"/>
          <w:sz w:val="21"/>
        </w:rPr>
        <w:t xml:space="preserve"> </w:t>
      </w:r>
      <w:r>
        <w:rPr>
          <w:sz w:val="21"/>
        </w:rPr>
        <w:t>us</w:t>
      </w:r>
      <w:r>
        <w:rPr>
          <w:spacing w:val="1"/>
          <w:sz w:val="21"/>
        </w:rPr>
        <w:t xml:space="preserve"> </w:t>
      </w:r>
      <w:r>
        <w:rPr>
          <w:sz w:val="21"/>
        </w:rPr>
        <w:t>you</w:t>
      </w:r>
      <w:r>
        <w:rPr>
          <w:spacing w:val="1"/>
          <w:sz w:val="21"/>
        </w:rPr>
        <w:t xml:space="preserve"> </w:t>
      </w:r>
      <w:r>
        <w:rPr>
          <w:sz w:val="21"/>
        </w:rPr>
        <w:t>should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at</w:t>
      </w:r>
      <w:r>
        <w:rPr>
          <w:spacing w:val="1"/>
          <w:sz w:val="21"/>
        </w:rPr>
        <w:t xml:space="preserve"> </w:t>
      </w:r>
      <w:r>
        <w:rPr>
          <w:sz w:val="21"/>
        </w:rPr>
        <w:t>all</w:t>
      </w:r>
      <w:r>
        <w:rPr>
          <w:spacing w:val="1"/>
          <w:sz w:val="21"/>
        </w:rPr>
        <w:t xml:space="preserve"> </w:t>
      </w:r>
      <w:r>
        <w:rPr>
          <w:sz w:val="21"/>
        </w:rPr>
        <w:t>times</w:t>
      </w:r>
      <w:proofErr w:type="gramEnd"/>
      <w:r>
        <w:rPr>
          <w:sz w:val="21"/>
        </w:rPr>
        <w:t xml:space="preserve"> maintain</w:t>
      </w:r>
      <w:r>
        <w:rPr>
          <w:spacing w:val="1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1"/>
          <w:sz w:val="21"/>
        </w:rPr>
        <w:t xml:space="preserve"> </w:t>
      </w:r>
      <w:r>
        <w:rPr>
          <w:sz w:val="21"/>
        </w:rPr>
        <w:t>and</w:t>
      </w:r>
      <w:r>
        <w:rPr>
          <w:spacing w:val="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1"/>
          <w:sz w:val="21"/>
        </w:rPr>
        <w:t xml:space="preserve"> </w:t>
      </w:r>
      <w:r>
        <w:rPr>
          <w:sz w:val="21"/>
        </w:rPr>
        <w:t>standards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conduct.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particular,</w:t>
      </w:r>
      <w:r>
        <w:rPr>
          <w:spacing w:val="-1"/>
          <w:sz w:val="21"/>
        </w:rPr>
        <w:t xml:space="preserve"> </w:t>
      </w:r>
      <w:r>
        <w:rPr>
          <w:sz w:val="21"/>
        </w:rPr>
        <w:t>you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should:</w:t>
      </w:r>
    </w:p>
    <w:p w14:paraId="4272320A" w14:textId="77777777" w:rsidR="00D040E7" w:rsidRDefault="00D040E7">
      <w:pPr>
        <w:pStyle w:val="BodyText"/>
        <w:spacing w:before="11"/>
        <w:rPr>
          <w:sz w:val="20"/>
        </w:rPr>
      </w:pPr>
    </w:p>
    <w:p w14:paraId="31F67EAD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bookmarkStart w:id="82" w:name="_Observe_the_terms_and_conditions_of_yo"/>
      <w:bookmarkStart w:id="83" w:name="_Ensure_that_you_understand_and_follow_"/>
      <w:bookmarkEnd w:id="82"/>
      <w:bookmarkEnd w:id="83"/>
      <w:r>
        <w:rPr>
          <w:sz w:val="18"/>
        </w:rPr>
        <w:t>Observe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terms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conditions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Employment,</w:t>
      </w:r>
      <w:r>
        <w:rPr>
          <w:spacing w:val="-2"/>
          <w:sz w:val="18"/>
        </w:rPr>
        <w:t xml:space="preserve"> </w:t>
      </w:r>
      <w:r>
        <w:rPr>
          <w:sz w:val="18"/>
        </w:rPr>
        <w:t>particularly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regard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hours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confidentiality</w:t>
      </w:r>
    </w:p>
    <w:p w14:paraId="586692E8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follow the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of Conduct</w:t>
      </w:r>
      <w:r>
        <w:rPr>
          <w:spacing w:val="-2"/>
          <w:sz w:val="18"/>
        </w:rPr>
        <w:t xml:space="preserve"> </w:t>
      </w:r>
      <w:r>
        <w:rPr>
          <w:sz w:val="18"/>
        </w:rPr>
        <w:t>(which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set</w:t>
      </w:r>
      <w:r>
        <w:rPr>
          <w:spacing w:val="-1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Staff Handbook)</w:t>
      </w:r>
    </w:p>
    <w:p w14:paraId="721EA2DF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/>
        <w:ind w:right="116" w:hanging="361"/>
        <w:jc w:val="left"/>
        <w:rPr>
          <w:sz w:val="18"/>
        </w:rPr>
      </w:pPr>
      <w:bookmarkStart w:id="84" w:name="_Observe_all_our_policies,_procedures_a"/>
      <w:bookmarkEnd w:id="84"/>
      <w:r>
        <w:rPr>
          <w:sz w:val="18"/>
        </w:rPr>
        <w:t>Observe</w:t>
      </w:r>
      <w:r>
        <w:rPr>
          <w:spacing w:val="9"/>
          <w:sz w:val="18"/>
        </w:rPr>
        <w:t xml:space="preserve"> </w:t>
      </w:r>
      <w:r>
        <w:rPr>
          <w:sz w:val="18"/>
        </w:rPr>
        <w:t>all</w:t>
      </w:r>
      <w:r>
        <w:rPr>
          <w:spacing w:val="8"/>
          <w:sz w:val="18"/>
        </w:rPr>
        <w:t xml:space="preserve"> </w:t>
      </w:r>
      <w:r>
        <w:rPr>
          <w:sz w:val="18"/>
        </w:rPr>
        <w:t>our</w:t>
      </w:r>
      <w:r>
        <w:rPr>
          <w:spacing w:val="9"/>
          <w:sz w:val="18"/>
        </w:rPr>
        <w:t xml:space="preserve"> </w:t>
      </w:r>
      <w:r>
        <w:rPr>
          <w:sz w:val="18"/>
        </w:rPr>
        <w:t>policies,</w:t>
      </w:r>
      <w:r>
        <w:rPr>
          <w:spacing w:val="9"/>
          <w:sz w:val="18"/>
        </w:rPr>
        <w:t xml:space="preserve"> </w:t>
      </w:r>
      <w:r>
        <w:rPr>
          <w:sz w:val="18"/>
        </w:rPr>
        <w:t>procedures</w:t>
      </w:r>
      <w:r>
        <w:rPr>
          <w:spacing w:val="7"/>
          <w:sz w:val="18"/>
        </w:rPr>
        <w:t xml:space="preserve"> </w:t>
      </w:r>
      <w:r>
        <w:rPr>
          <w:sz w:val="18"/>
        </w:rPr>
        <w:t>and</w:t>
      </w:r>
      <w:r>
        <w:rPr>
          <w:spacing w:val="10"/>
          <w:sz w:val="18"/>
        </w:rPr>
        <w:t xml:space="preserve"> </w:t>
      </w:r>
      <w:r>
        <w:rPr>
          <w:sz w:val="18"/>
        </w:rPr>
        <w:t>regulations</w:t>
      </w:r>
      <w:r>
        <w:rPr>
          <w:spacing w:val="9"/>
          <w:sz w:val="18"/>
        </w:rPr>
        <w:t xml:space="preserve"> </w:t>
      </w:r>
      <w:r>
        <w:rPr>
          <w:sz w:val="18"/>
        </w:rPr>
        <w:t>which</w:t>
      </w:r>
      <w:r>
        <w:rPr>
          <w:spacing w:val="10"/>
          <w:sz w:val="18"/>
        </w:rPr>
        <w:t xml:space="preserve"> </w:t>
      </w:r>
      <w:r>
        <w:rPr>
          <w:sz w:val="18"/>
        </w:rPr>
        <w:t>are</w:t>
      </w:r>
      <w:r>
        <w:rPr>
          <w:spacing w:val="9"/>
          <w:sz w:val="18"/>
        </w:rPr>
        <w:t xml:space="preserve"> </w:t>
      </w:r>
      <w:r>
        <w:rPr>
          <w:sz w:val="18"/>
        </w:rPr>
        <w:t>included</w:t>
      </w:r>
      <w:r>
        <w:rPr>
          <w:spacing w:val="10"/>
          <w:sz w:val="18"/>
        </w:rPr>
        <w:t xml:space="preserve"> </w:t>
      </w:r>
      <w:r>
        <w:rPr>
          <w:sz w:val="18"/>
        </w:rPr>
        <w:t>in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10"/>
          <w:sz w:val="18"/>
        </w:rPr>
        <w:t xml:space="preserve"> </w:t>
      </w:r>
      <w:r>
        <w:rPr>
          <w:sz w:val="18"/>
        </w:rPr>
        <w:t>Staff</w:t>
      </w:r>
      <w:r>
        <w:rPr>
          <w:spacing w:val="8"/>
          <w:sz w:val="18"/>
        </w:rPr>
        <w:t xml:space="preserve"> </w:t>
      </w:r>
      <w:r>
        <w:rPr>
          <w:sz w:val="18"/>
        </w:rPr>
        <w:t>Handbook</w:t>
      </w:r>
      <w:r>
        <w:rPr>
          <w:spacing w:val="7"/>
          <w:sz w:val="18"/>
        </w:rPr>
        <w:t xml:space="preserve"> </w:t>
      </w:r>
      <w:r>
        <w:rPr>
          <w:sz w:val="18"/>
        </w:rPr>
        <w:t>or</w:t>
      </w:r>
      <w:r>
        <w:rPr>
          <w:spacing w:val="10"/>
          <w:sz w:val="18"/>
        </w:rPr>
        <w:t xml:space="preserve"> </w:t>
      </w:r>
      <w:proofErr w:type="gramStart"/>
      <w:r>
        <w:rPr>
          <w:sz w:val="18"/>
        </w:rPr>
        <w:t>notified</w:t>
      </w:r>
      <w:r>
        <w:rPr>
          <w:spacing w:val="9"/>
          <w:sz w:val="18"/>
        </w:rPr>
        <w:t xml:space="preserve"> </w:t>
      </w:r>
      <w:r>
        <w:rPr>
          <w:sz w:val="18"/>
        </w:rPr>
        <w:t>to</w:t>
      </w:r>
      <w:proofErr w:type="gramEnd"/>
      <w:r>
        <w:rPr>
          <w:spacing w:val="9"/>
          <w:sz w:val="18"/>
        </w:rPr>
        <w:t xml:space="preserve"> </w:t>
      </w:r>
      <w:r>
        <w:rPr>
          <w:sz w:val="18"/>
        </w:rPr>
        <w:t>you</w:t>
      </w:r>
      <w:r>
        <w:rPr>
          <w:spacing w:val="6"/>
          <w:sz w:val="18"/>
        </w:rPr>
        <w:t xml:space="preserve"> </w:t>
      </w:r>
      <w:r>
        <w:rPr>
          <w:sz w:val="18"/>
        </w:rPr>
        <w:t>from</w:t>
      </w:r>
      <w:r>
        <w:rPr>
          <w:spacing w:val="8"/>
          <w:sz w:val="18"/>
        </w:rPr>
        <w:t xml:space="preserve"> </w:t>
      </w:r>
      <w:r>
        <w:rPr>
          <w:sz w:val="18"/>
        </w:rPr>
        <w:t>time-to-time</w:t>
      </w:r>
      <w:r>
        <w:rPr>
          <w:spacing w:val="1"/>
          <w:sz w:val="18"/>
        </w:rPr>
        <w:t xml:space="preserve"> </w:t>
      </w:r>
      <w:bookmarkStart w:id="85" w:name="_Take_reasonable_care_in_respect_of_the"/>
      <w:bookmarkEnd w:id="85"/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means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of </w:t>
      </w:r>
      <w:proofErr w:type="gramStart"/>
      <w:r>
        <w:rPr>
          <w:sz w:val="18"/>
        </w:rPr>
        <w:t>notice</w:t>
      </w:r>
      <w:r>
        <w:rPr>
          <w:spacing w:val="-1"/>
          <w:sz w:val="18"/>
        </w:rPr>
        <w:t xml:space="preserve"> </w:t>
      </w:r>
      <w:r>
        <w:rPr>
          <w:sz w:val="18"/>
        </w:rPr>
        <w:t>boards</w:t>
      </w:r>
      <w:proofErr w:type="gramEnd"/>
      <w:r>
        <w:rPr>
          <w:sz w:val="18"/>
        </w:rPr>
        <w:t>, e-mail, or</w:t>
      </w:r>
      <w:r>
        <w:rPr>
          <w:spacing w:val="-1"/>
          <w:sz w:val="18"/>
        </w:rPr>
        <w:t xml:space="preserve"> </w:t>
      </w:r>
      <w:r>
        <w:rPr>
          <w:sz w:val="18"/>
        </w:rPr>
        <w:t>otherwise</w:t>
      </w:r>
    </w:p>
    <w:p w14:paraId="1C5B47FD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ind w:right="117"/>
        <w:jc w:val="left"/>
        <w:rPr>
          <w:sz w:val="18"/>
        </w:rPr>
      </w:pPr>
      <w:r>
        <w:rPr>
          <w:sz w:val="18"/>
        </w:rPr>
        <w:t>Take</w:t>
      </w:r>
      <w:r>
        <w:rPr>
          <w:spacing w:val="2"/>
          <w:sz w:val="18"/>
        </w:rPr>
        <w:t xml:space="preserve"> </w:t>
      </w:r>
      <w:r>
        <w:rPr>
          <w:sz w:val="18"/>
        </w:rPr>
        <w:t>reasonable</w:t>
      </w:r>
      <w:r>
        <w:rPr>
          <w:spacing w:val="2"/>
          <w:sz w:val="18"/>
        </w:rPr>
        <w:t xml:space="preserve"> </w:t>
      </w:r>
      <w:r>
        <w:rPr>
          <w:sz w:val="18"/>
        </w:rPr>
        <w:t>care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respect</w:t>
      </w:r>
      <w:r>
        <w:rPr>
          <w:spacing w:val="3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z w:val="18"/>
        </w:rPr>
        <w:t>health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safety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3"/>
          <w:sz w:val="18"/>
        </w:rPr>
        <w:t xml:space="preserve"> </w:t>
      </w:r>
      <w:r>
        <w:rPr>
          <w:sz w:val="18"/>
        </w:rPr>
        <w:t>pupils,</w:t>
      </w:r>
      <w:r>
        <w:rPr>
          <w:spacing w:val="5"/>
          <w:sz w:val="18"/>
        </w:rPr>
        <w:t xml:space="preserve"> </w:t>
      </w:r>
      <w:r>
        <w:rPr>
          <w:sz w:val="18"/>
        </w:rPr>
        <w:t>colleagues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third</w:t>
      </w:r>
      <w:r>
        <w:rPr>
          <w:spacing w:val="4"/>
          <w:sz w:val="18"/>
        </w:rPr>
        <w:t xml:space="preserve"> </w:t>
      </w:r>
      <w:r>
        <w:rPr>
          <w:sz w:val="18"/>
        </w:rPr>
        <w:t>parties</w:t>
      </w:r>
      <w:r>
        <w:rPr>
          <w:spacing w:val="2"/>
          <w:sz w:val="18"/>
        </w:rPr>
        <w:t xml:space="preserve"> </w:t>
      </w:r>
      <w:r>
        <w:rPr>
          <w:sz w:val="18"/>
        </w:rPr>
        <w:t>(and</w:t>
      </w:r>
      <w:r>
        <w:rPr>
          <w:spacing w:val="1"/>
          <w:sz w:val="18"/>
        </w:rPr>
        <w:t xml:space="preserve"> </w:t>
      </w:r>
      <w:r>
        <w:rPr>
          <w:sz w:val="18"/>
        </w:rPr>
        <w:t>comply</w:t>
      </w:r>
      <w:r>
        <w:rPr>
          <w:spacing w:val="2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Health</w:t>
      </w:r>
      <w:r>
        <w:rPr>
          <w:spacing w:val="2"/>
          <w:sz w:val="18"/>
        </w:rPr>
        <w:t xml:space="preserve"> </w:t>
      </w:r>
      <w:r>
        <w:rPr>
          <w:sz w:val="18"/>
        </w:rPr>
        <w:t>&amp;</w:t>
      </w:r>
      <w:r>
        <w:rPr>
          <w:spacing w:val="2"/>
          <w:sz w:val="18"/>
        </w:rPr>
        <w:t xml:space="preserve"> </w:t>
      </w:r>
      <w:r>
        <w:rPr>
          <w:sz w:val="18"/>
        </w:rPr>
        <w:t>Safety</w:t>
      </w:r>
      <w:r>
        <w:rPr>
          <w:spacing w:val="1"/>
          <w:sz w:val="18"/>
        </w:rPr>
        <w:t xml:space="preserve"> </w:t>
      </w:r>
      <w:r>
        <w:rPr>
          <w:sz w:val="18"/>
        </w:rPr>
        <w:t>Policy)</w:t>
      </w:r>
    </w:p>
    <w:p w14:paraId="74E57BDD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bookmarkStart w:id="86" w:name="_Comply_with_all_reasonable_instruction"/>
      <w:bookmarkStart w:id="87" w:name="_Act_at_all_times_in_good_faith_and_in_"/>
      <w:bookmarkEnd w:id="86"/>
      <w:bookmarkEnd w:id="87"/>
      <w:r>
        <w:rPr>
          <w:sz w:val="18"/>
        </w:rPr>
        <w:t>Comply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reasonable</w:t>
      </w:r>
      <w:r>
        <w:rPr>
          <w:spacing w:val="-3"/>
          <w:sz w:val="18"/>
        </w:rPr>
        <w:t xml:space="preserve"> </w:t>
      </w:r>
      <w:r>
        <w:rPr>
          <w:sz w:val="18"/>
        </w:rPr>
        <w:t>instructions</w:t>
      </w:r>
      <w:r>
        <w:rPr>
          <w:spacing w:val="-3"/>
          <w:sz w:val="18"/>
        </w:rPr>
        <w:t xml:space="preserve"> </w:t>
      </w:r>
      <w:r>
        <w:rPr>
          <w:sz w:val="18"/>
        </w:rPr>
        <w:t>given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senior</w:t>
      </w:r>
      <w:r>
        <w:rPr>
          <w:spacing w:val="-2"/>
          <w:sz w:val="18"/>
        </w:rPr>
        <w:t xml:space="preserve"> </w:t>
      </w:r>
      <w:r>
        <w:rPr>
          <w:sz w:val="18"/>
        </w:rPr>
        <w:t>staff</w:t>
      </w:r>
    </w:p>
    <w:p w14:paraId="22CDCE04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/>
        <w:ind w:hanging="361"/>
        <w:jc w:val="left"/>
        <w:rPr>
          <w:sz w:val="18"/>
        </w:rPr>
      </w:pP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times</w:t>
      </w:r>
      <w:proofErr w:type="gramEnd"/>
      <w:r>
        <w:rPr>
          <w:sz w:val="18"/>
        </w:rPr>
        <w:t xml:space="preserve"> in</w:t>
      </w:r>
      <w:r>
        <w:rPr>
          <w:spacing w:val="-3"/>
          <w:sz w:val="18"/>
        </w:rPr>
        <w:t xml:space="preserve"> </w:t>
      </w:r>
      <w:r>
        <w:rPr>
          <w:sz w:val="18"/>
        </w:rPr>
        <w:t>good</w:t>
      </w:r>
      <w:r>
        <w:rPr>
          <w:spacing w:val="-2"/>
          <w:sz w:val="18"/>
        </w:rPr>
        <w:t xml:space="preserve"> </w:t>
      </w:r>
      <w:r>
        <w:rPr>
          <w:sz w:val="18"/>
        </w:rPr>
        <w:t>faith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best</w:t>
      </w:r>
      <w:r>
        <w:rPr>
          <w:spacing w:val="1"/>
          <w:sz w:val="18"/>
        </w:rPr>
        <w:t xml:space="preserve"> </w:t>
      </w:r>
      <w:r>
        <w:rPr>
          <w:sz w:val="18"/>
        </w:rPr>
        <w:t>interests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company,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school,</w:t>
      </w:r>
      <w:r>
        <w:rPr>
          <w:spacing w:val="-2"/>
          <w:sz w:val="18"/>
        </w:rPr>
        <w:t xml:space="preserve"> </w:t>
      </w:r>
      <w:r>
        <w:rPr>
          <w:sz w:val="18"/>
        </w:rPr>
        <w:t>the pupils,</w:t>
      </w:r>
      <w:r>
        <w:rPr>
          <w:spacing w:val="-1"/>
          <w:sz w:val="18"/>
        </w:rPr>
        <w:t xml:space="preserve"> </w:t>
      </w:r>
      <w:r>
        <w:rPr>
          <w:sz w:val="18"/>
        </w:rPr>
        <w:t>staff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others</w:t>
      </w:r>
    </w:p>
    <w:p w14:paraId="4C652553" w14:textId="77777777" w:rsidR="00D040E7" w:rsidRDefault="00D040E7">
      <w:pPr>
        <w:pStyle w:val="BodyText"/>
        <w:spacing w:before="11"/>
        <w:rPr>
          <w:sz w:val="20"/>
        </w:rPr>
      </w:pPr>
    </w:p>
    <w:p w14:paraId="5F55D1FE" w14:textId="77777777" w:rsidR="00D040E7" w:rsidRDefault="00000000">
      <w:pPr>
        <w:pStyle w:val="ListParagraph"/>
        <w:numPr>
          <w:ilvl w:val="1"/>
          <w:numId w:val="2"/>
        </w:numPr>
        <w:tabs>
          <w:tab w:val="left" w:pos="646"/>
        </w:tabs>
        <w:ind w:right="116" w:firstLine="0"/>
        <w:jc w:val="both"/>
        <w:rPr>
          <w:sz w:val="21"/>
        </w:rPr>
      </w:pPr>
      <w:bookmarkStart w:id="88" w:name="14.2._Failure_to_maintain_satisfactory_s"/>
      <w:bookmarkEnd w:id="88"/>
      <w:r>
        <w:rPr>
          <w:sz w:val="21"/>
        </w:rPr>
        <w:t>Failure</w:t>
      </w:r>
      <w:r>
        <w:rPr>
          <w:spacing w:val="1"/>
          <w:sz w:val="21"/>
        </w:rPr>
        <w:t xml:space="preserve"> </w:t>
      </w:r>
      <w:r>
        <w:rPr>
          <w:sz w:val="21"/>
        </w:rPr>
        <w:t>to</w:t>
      </w:r>
      <w:r>
        <w:rPr>
          <w:spacing w:val="1"/>
          <w:sz w:val="21"/>
        </w:rPr>
        <w:t xml:space="preserve"> </w:t>
      </w:r>
      <w:r>
        <w:rPr>
          <w:sz w:val="21"/>
        </w:rPr>
        <w:t>maintain</w:t>
      </w:r>
      <w:r>
        <w:rPr>
          <w:spacing w:val="1"/>
          <w:sz w:val="21"/>
        </w:rPr>
        <w:t xml:space="preserve"> </w:t>
      </w:r>
      <w:r>
        <w:rPr>
          <w:sz w:val="21"/>
        </w:rPr>
        <w:t>satisfactory</w:t>
      </w:r>
      <w:r>
        <w:rPr>
          <w:spacing w:val="1"/>
          <w:sz w:val="21"/>
        </w:rPr>
        <w:t xml:space="preserve"> </w:t>
      </w:r>
      <w:r>
        <w:rPr>
          <w:sz w:val="21"/>
        </w:rPr>
        <w:t>standards</w:t>
      </w:r>
      <w:r>
        <w:rPr>
          <w:spacing w:val="1"/>
          <w:sz w:val="21"/>
        </w:rPr>
        <w:t xml:space="preserve"> </w:t>
      </w:r>
      <w:r>
        <w:rPr>
          <w:sz w:val="21"/>
        </w:rPr>
        <w:t>of</w:t>
      </w:r>
      <w:r>
        <w:rPr>
          <w:spacing w:val="1"/>
          <w:sz w:val="21"/>
        </w:rPr>
        <w:t xml:space="preserve"> </w:t>
      </w:r>
      <w:r>
        <w:rPr>
          <w:sz w:val="21"/>
        </w:rPr>
        <w:t>conduct</w:t>
      </w:r>
      <w:r>
        <w:rPr>
          <w:spacing w:val="1"/>
          <w:sz w:val="21"/>
        </w:rPr>
        <w:t xml:space="preserve"> </w:t>
      </w:r>
      <w:r>
        <w:rPr>
          <w:sz w:val="21"/>
        </w:rPr>
        <w:t>may</w:t>
      </w:r>
      <w:r>
        <w:rPr>
          <w:spacing w:val="1"/>
          <w:sz w:val="21"/>
        </w:rPr>
        <w:t xml:space="preserve"> </w:t>
      </w:r>
      <w:r>
        <w:rPr>
          <w:sz w:val="21"/>
        </w:rPr>
        <w:t>result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action</w:t>
      </w:r>
      <w:r>
        <w:rPr>
          <w:spacing w:val="1"/>
          <w:sz w:val="21"/>
        </w:rPr>
        <w:t xml:space="preserve"> </w:t>
      </w:r>
      <w:r>
        <w:rPr>
          <w:sz w:val="21"/>
        </w:rPr>
        <w:t>being taken</w:t>
      </w:r>
      <w:r>
        <w:rPr>
          <w:spacing w:val="1"/>
          <w:sz w:val="21"/>
        </w:rPr>
        <w:t xml:space="preserve"> </w:t>
      </w:r>
      <w:r>
        <w:rPr>
          <w:sz w:val="21"/>
        </w:rPr>
        <w:t>under</w:t>
      </w:r>
      <w:r>
        <w:rPr>
          <w:spacing w:val="1"/>
          <w:sz w:val="21"/>
        </w:rPr>
        <w:t xml:space="preserve"> </w:t>
      </w:r>
      <w:r>
        <w:rPr>
          <w:sz w:val="21"/>
        </w:rPr>
        <w:t>our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Disciplinary</w:t>
      </w:r>
      <w:r>
        <w:rPr>
          <w:spacing w:val="1"/>
          <w:sz w:val="21"/>
        </w:rPr>
        <w:t xml:space="preserve"> </w:t>
      </w:r>
      <w:r>
        <w:rPr>
          <w:sz w:val="21"/>
        </w:rPr>
        <w:t>Procedure</w:t>
      </w:r>
    </w:p>
    <w:p w14:paraId="7A65EC3D" w14:textId="77777777" w:rsidR="00D040E7" w:rsidRDefault="00D040E7">
      <w:pPr>
        <w:pStyle w:val="BodyText"/>
        <w:spacing w:before="12"/>
        <w:rPr>
          <w:sz w:val="20"/>
        </w:rPr>
      </w:pPr>
    </w:p>
    <w:p w14:paraId="3324E0BD" w14:textId="77777777" w:rsidR="00D040E7" w:rsidRDefault="00000000">
      <w:pPr>
        <w:pStyle w:val="Heading1"/>
        <w:numPr>
          <w:ilvl w:val="0"/>
          <w:numId w:val="2"/>
        </w:numPr>
        <w:tabs>
          <w:tab w:val="left" w:pos="485"/>
        </w:tabs>
        <w:ind w:left="484" w:hanging="365"/>
        <w:jc w:val="both"/>
      </w:pPr>
      <w:bookmarkStart w:id="89" w:name="15._Misconduct"/>
      <w:bookmarkEnd w:id="89"/>
      <w:r>
        <w:rPr>
          <w:color w:val="006FC0"/>
        </w:rPr>
        <w:t>Misconduct</w:t>
      </w:r>
    </w:p>
    <w:p w14:paraId="28CE80D0" w14:textId="77777777" w:rsidR="00D040E7" w:rsidRDefault="00D040E7">
      <w:pPr>
        <w:pStyle w:val="BodyText"/>
        <w:spacing w:before="2"/>
        <w:rPr>
          <w:b/>
        </w:rPr>
      </w:pPr>
    </w:p>
    <w:p w14:paraId="1530705A" w14:textId="77777777" w:rsidR="00D040E7" w:rsidRDefault="00000000">
      <w:pPr>
        <w:pStyle w:val="ListParagraph"/>
        <w:numPr>
          <w:ilvl w:val="1"/>
          <w:numId w:val="2"/>
        </w:numPr>
        <w:tabs>
          <w:tab w:val="left" w:pos="598"/>
        </w:tabs>
        <w:ind w:right="115" w:firstLine="0"/>
        <w:jc w:val="both"/>
        <w:rPr>
          <w:sz w:val="21"/>
        </w:rPr>
      </w:pPr>
      <w:r>
        <w:rPr>
          <w:sz w:val="21"/>
        </w:rPr>
        <w:t>The following are examples of matters that will normally be regarded as misconduct and will be dealt with under our</w:t>
      </w:r>
      <w:r>
        <w:rPr>
          <w:spacing w:val="1"/>
          <w:sz w:val="21"/>
        </w:rPr>
        <w:t xml:space="preserve"> </w:t>
      </w:r>
      <w:r>
        <w:rPr>
          <w:sz w:val="21"/>
        </w:rPr>
        <w:t>Disciplinary</w:t>
      </w:r>
      <w:r>
        <w:rPr>
          <w:spacing w:val="-2"/>
          <w:sz w:val="21"/>
        </w:rPr>
        <w:t xml:space="preserve"> </w:t>
      </w:r>
      <w:r>
        <w:rPr>
          <w:sz w:val="21"/>
        </w:rPr>
        <w:t>Procedure:</w:t>
      </w:r>
    </w:p>
    <w:p w14:paraId="7E52D66D" w14:textId="77777777" w:rsidR="00D040E7" w:rsidRDefault="00D040E7">
      <w:pPr>
        <w:pStyle w:val="BodyText"/>
        <w:spacing w:before="11"/>
        <w:rPr>
          <w:sz w:val="20"/>
        </w:rPr>
      </w:pPr>
    </w:p>
    <w:p w14:paraId="4AF91A78" w14:textId="77777777" w:rsidR="00D040E7" w:rsidRDefault="00000000">
      <w:pPr>
        <w:pStyle w:val="ListParagraph"/>
        <w:numPr>
          <w:ilvl w:val="2"/>
          <w:numId w:val="2"/>
        </w:numPr>
        <w:tabs>
          <w:tab w:val="left" w:pos="839"/>
          <w:tab w:val="left" w:pos="840"/>
        </w:tabs>
        <w:ind w:right="118"/>
        <w:jc w:val="left"/>
        <w:rPr>
          <w:sz w:val="18"/>
        </w:rPr>
      </w:pPr>
      <w:bookmarkStart w:id="90" w:name="_Minor_breaches_of_our_policies_[includ"/>
      <w:bookmarkEnd w:id="90"/>
      <w:r>
        <w:rPr>
          <w:sz w:val="18"/>
        </w:rPr>
        <w:t>Minor</w:t>
      </w:r>
      <w:r>
        <w:rPr>
          <w:spacing w:val="22"/>
          <w:sz w:val="18"/>
        </w:rPr>
        <w:t xml:space="preserve"> </w:t>
      </w:r>
      <w:r>
        <w:rPr>
          <w:sz w:val="18"/>
        </w:rPr>
        <w:t>breaches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our</w:t>
      </w:r>
      <w:r>
        <w:rPr>
          <w:spacing w:val="22"/>
          <w:sz w:val="18"/>
        </w:rPr>
        <w:t xml:space="preserve"> </w:t>
      </w:r>
      <w:r>
        <w:rPr>
          <w:sz w:val="18"/>
        </w:rPr>
        <w:t>policies</w:t>
      </w:r>
      <w:r>
        <w:rPr>
          <w:spacing w:val="21"/>
          <w:sz w:val="18"/>
        </w:rPr>
        <w:t xml:space="preserve"> </w:t>
      </w:r>
      <w:r>
        <w:rPr>
          <w:sz w:val="18"/>
        </w:rPr>
        <w:t>[including</w:t>
      </w:r>
      <w:r>
        <w:rPr>
          <w:spacing w:val="24"/>
          <w:sz w:val="18"/>
        </w:rPr>
        <w:t xml:space="preserve"> </w:t>
      </w:r>
      <w:r>
        <w:rPr>
          <w:sz w:val="18"/>
        </w:rPr>
        <w:t>the</w:t>
      </w:r>
      <w:r>
        <w:rPr>
          <w:spacing w:val="24"/>
          <w:sz w:val="18"/>
        </w:rPr>
        <w:t xml:space="preserve"> </w:t>
      </w:r>
      <w:r>
        <w:rPr>
          <w:sz w:val="18"/>
        </w:rPr>
        <w:t>Sickness</w:t>
      </w:r>
      <w:r>
        <w:rPr>
          <w:spacing w:val="24"/>
          <w:sz w:val="18"/>
        </w:rPr>
        <w:t xml:space="preserve"> </w:t>
      </w:r>
      <w:r>
        <w:rPr>
          <w:sz w:val="18"/>
        </w:rPr>
        <w:t>Absence</w:t>
      </w:r>
      <w:r>
        <w:rPr>
          <w:spacing w:val="24"/>
          <w:sz w:val="18"/>
        </w:rPr>
        <w:t xml:space="preserve"> </w:t>
      </w:r>
      <w:r>
        <w:rPr>
          <w:sz w:val="18"/>
        </w:rPr>
        <w:t>Policy,</w:t>
      </w:r>
      <w:r>
        <w:rPr>
          <w:spacing w:val="2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21"/>
          <w:sz w:val="18"/>
        </w:rPr>
        <w:t xml:space="preserve"> </w:t>
      </w:r>
      <w:r>
        <w:rPr>
          <w:sz w:val="18"/>
        </w:rPr>
        <w:t>Technology</w:t>
      </w:r>
      <w:r>
        <w:rPr>
          <w:spacing w:val="20"/>
          <w:sz w:val="18"/>
        </w:rPr>
        <w:t xml:space="preserve"> </w:t>
      </w:r>
      <w:r>
        <w:rPr>
          <w:sz w:val="18"/>
        </w:rPr>
        <w:t>&amp;</w:t>
      </w:r>
      <w:r>
        <w:rPr>
          <w:spacing w:val="22"/>
          <w:sz w:val="18"/>
        </w:rPr>
        <w:t xml:space="preserve"> </w:t>
      </w:r>
      <w:r>
        <w:rPr>
          <w:sz w:val="18"/>
        </w:rPr>
        <w:t>Use</w:t>
      </w:r>
      <w:r>
        <w:rPr>
          <w:spacing w:val="21"/>
          <w:sz w:val="18"/>
        </w:rPr>
        <w:t xml:space="preserve"> </w:t>
      </w:r>
      <w:r>
        <w:rPr>
          <w:sz w:val="18"/>
        </w:rPr>
        <w:t>of</w:t>
      </w:r>
      <w:r>
        <w:rPr>
          <w:spacing w:val="22"/>
          <w:sz w:val="18"/>
        </w:rPr>
        <w:t xml:space="preserve"> </w:t>
      </w:r>
      <w:r>
        <w:rPr>
          <w:sz w:val="18"/>
        </w:rPr>
        <w:t>the</w:t>
      </w:r>
      <w:r>
        <w:rPr>
          <w:spacing w:val="21"/>
          <w:sz w:val="18"/>
        </w:rPr>
        <w:t xml:space="preserve"> </w:t>
      </w:r>
      <w:r>
        <w:rPr>
          <w:sz w:val="18"/>
        </w:rPr>
        <w:t>Internet</w:t>
      </w:r>
      <w:r>
        <w:rPr>
          <w:spacing w:val="24"/>
          <w:sz w:val="18"/>
        </w:rPr>
        <w:t xml:space="preserve"> </w:t>
      </w:r>
      <w:r>
        <w:rPr>
          <w:sz w:val="18"/>
        </w:rPr>
        <w:t>Policy,</w:t>
      </w:r>
      <w:r>
        <w:rPr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bookmarkStart w:id="91" w:name="_Minor_breaches_of_your_Contract_of_Emp"/>
      <w:bookmarkEnd w:id="91"/>
      <w:r>
        <w:rPr>
          <w:sz w:val="18"/>
        </w:rPr>
        <w:t>Health</w:t>
      </w:r>
      <w:r>
        <w:rPr>
          <w:spacing w:val="-2"/>
          <w:sz w:val="18"/>
        </w:rPr>
        <w:t xml:space="preserve"> </w:t>
      </w:r>
      <w:r>
        <w:rPr>
          <w:sz w:val="18"/>
        </w:rPr>
        <w:t>&amp;</w:t>
      </w:r>
      <w:r>
        <w:rPr>
          <w:spacing w:val="-1"/>
          <w:sz w:val="18"/>
        </w:rPr>
        <w:t xml:space="preserve"> </w:t>
      </w:r>
      <w:r>
        <w:rPr>
          <w:sz w:val="18"/>
        </w:rPr>
        <w:t>Safety Policy)</w:t>
      </w:r>
    </w:p>
    <w:p w14:paraId="517945A2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8" w:lineRule="exact"/>
        <w:ind w:hanging="361"/>
        <w:jc w:val="left"/>
        <w:rPr>
          <w:sz w:val="18"/>
        </w:rPr>
      </w:pPr>
      <w:r>
        <w:rPr>
          <w:sz w:val="18"/>
        </w:rPr>
        <w:t>Minor</w:t>
      </w:r>
      <w:r>
        <w:rPr>
          <w:spacing w:val="-3"/>
          <w:sz w:val="18"/>
        </w:rPr>
        <w:t xml:space="preserve"> </w:t>
      </w:r>
      <w:r>
        <w:rPr>
          <w:sz w:val="18"/>
        </w:rPr>
        <w:t>breaches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Contract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Employment</w:t>
      </w:r>
    </w:p>
    <w:p w14:paraId="3471421A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bookmarkStart w:id="92" w:name="_Damage_to,_or_unauthorised_use_of,_our"/>
      <w:bookmarkStart w:id="93" w:name="_Poor_timekeeping"/>
      <w:bookmarkEnd w:id="92"/>
      <w:bookmarkEnd w:id="93"/>
      <w:r>
        <w:rPr>
          <w:sz w:val="18"/>
        </w:rPr>
        <w:t>Damage</w:t>
      </w:r>
      <w:r>
        <w:rPr>
          <w:spacing w:val="-3"/>
          <w:sz w:val="18"/>
        </w:rPr>
        <w:t xml:space="preserve"> </w:t>
      </w:r>
      <w:r>
        <w:rPr>
          <w:sz w:val="18"/>
        </w:rPr>
        <w:t>to,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unauthorised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of,</w:t>
      </w:r>
      <w:r>
        <w:rPr>
          <w:spacing w:val="-2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property</w:t>
      </w:r>
    </w:p>
    <w:p w14:paraId="7801A8A6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 w:line="229" w:lineRule="exact"/>
        <w:ind w:hanging="361"/>
        <w:jc w:val="left"/>
        <w:rPr>
          <w:sz w:val="18"/>
        </w:rPr>
      </w:pPr>
      <w:r>
        <w:rPr>
          <w:sz w:val="18"/>
        </w:rPr>
        <w:t>Poor</w:t>
      </w:r>
      <w:r>
        <w:rPr>
          <w:spacing w:val="-3"/>
          <w:sz w:val="18"/>
        </w:rPr>
        <w:t xml:space="preserve"> </w:t>
      </w:r>
      <w:r>
        <w:rPr>
          <w:sz w:val="18"/>
        </w:rPr>
        <w:t>timekeeping</w:t>
      </w:r>
    </w:p>
    <w:p w14:paraId="72AFD3E6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bookmarkStart w:id="94" w:name="_Time_wasting"/>
      <w:bookmarkStart w:id="95" w:name="_Unauthorised_absence_from_work"/>
      <w:bookmarkEnd w:id="94"/>
      <w:bookmarkEnd w:id="95"/>
      <w:r>
        <w:rPr>
          <w:sz w:val="18"/>
        </w:rPr>
        <w:t>Time</w:t>
      </w:r>
      <w:r>
        <w:rPr>
          <w:spacing w:val="-5"/>
          <w:sz w:val="18"/>
        </w:rPr>
        <w:t xml:space="preserve"> </w:t>
      </w:r>
      <w:r>
        <w:rPr>
          <w:sz w:val="18"/>
        </w:rPr>
        <w:t>wasting</w:t>
      </w:r>
    </w:p>
    <w:p w14:paraId="5E611876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 w:line="229" w:lineRule="exact"/>
        <w:ind w:hanging="361"/>
        <w:jc w:val="left"/>
        <w:rPr>
          <w:sz w:val="18"/>
        </w:rPr>
      </w:pPr>
      <w:proofErr w:type="spellStart"/>
      <w:r>
        <w:rPr>
          <w:sz w:val="18"/>
        </w:rPr>
        <w:t>Unauthorised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absence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work</w:t>
      </w:r>
    </w:p>
    <w:p w14:paraId="4DF45516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r>
        <w:rPr>
          <w:sz w:val="18"/>
        </w:rPr>
        <w:t>Dangerous,</w:t>
      </w:r>
      <w:r>
        <w:rPr>
          <w:spacing w:val="-5"/>
          <w:sz w:val="18"/>
        </w:rPr>
        <w:t xml:space="preserve"> </w:t>
      </w:r>
      <w:r>
        <w:rPr>
          <w:sz w:val="18"/>
        </w:rPr>
        <w:t>reckless</w:t>
      </w:r>
      <w:r>
        <w:rPr>
          <w:spacing w:val="-6"/>
          <w:sz w:val="18"/>
        </w:rPr>
        <w:t xml:space="preserve"> </w:t>
      </w:r>
      <w:r>
        <w:rPr>
          <w:sz w:val="18"/>
        </w:rPr>
        <w:t>driving</w:t>
      </w:r>
      <w:r>
        <w:rPr>
          <w:spacing w:val="-6"/>
          <w:sz w:val="18"/>
        </w:rPr>
        <w:t xml:space="preserve"> </w:t>
      </w:r>
      <w:r>
        <w:rPr>
          <w:sz w:val="18"/>
        </w:rPr>
        <w:t>(including</w:t>
      </w:r>
      <w:r>
        <w:rPr>
          <w:spacing w:val="-3"/>
          <w:sz w:val="18"/>
        </w:rPr>
        <w:t xml:space="preserve"> </w:t>
      </w:r>
      <w:r>
        <w:rPr>
          <w:sz w:val="18"/>
        </w:rPr>
        <w:t>speeding)</w:t>
      </w:r>
    </w:p>
    <w:p w14:paraId="31710E40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/>
        <w:ind w:hanging="361"/>
        <w:jc w:val="left"/>
        <w:rPr>
          <w:sz w:val="18"/>
        </w:rPr>
      </w:pPr>
      <w:bookmarkStart w:id="96" w:name="_Misuse_of_Alcohol_or_Drugs"/>
      <w:bookmarkEnd w:id="96"/>
      <w:r>
        <w:rPr>
          <w:sz w:val="18"/>
        </w:rPr>
        <w:t>Misuse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Alcohol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Drugs</w:t>
      </w:r>
    </w:p>
    <w:p w14:paraId="593C7E3F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2" w:line="229" w:lineRule="exact"/>
        <w:ind w:hanging="361"/>
        <w:jc w:val="left"/>
        <w:rPr>
          <w:sz w:val="18"/>
        </w:rPr>
      </w:pPr>
      <w:bookmarkStart w:id="97" w:name="_Refusal_to_follow_instructions"/>
      <w:bookmarkStart w:id="98" w:name="_Excessive_use_of_our_telephones_for_pe"/>
      <w:bookmarkEnd w:id="97"/>
      <w:bookmarkEnd w:id="98"/>
      <w:r>
        <w:rPr>
          <w:sz w:val="18"/>
        </w:rPr>
        <w:t>Refusal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follow</w:t>
      </w:r>
      <w:r>
        <w:rPr>
          <w:spacing w:val="-3"/>
          <w:sz w:val="18"/>
        </w:rPr>
        <w:t xml:space="preserve"> </w:t>
      </w:r>
      <w:r>
        <w:rPr>
          <w:sz w:val="18"/>
        </w:rPr>
        <w:t>instructions</w:t>
      </w:r>
    </w:p>
    <w:p w14:paraId="00C41E4B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r>
        <w:rPr>
          <w:sz w:val="18"/>
        </w:rPr>
        <w:t>Excessive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telephones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2"/>
          <w:sz w:val="18"/>
        </w:rPr>
        <w:t xml:space="preserve"> </w:t>
      </w:r>
      <w:r>
        <w:rPr>
          <w:sz w:val="18"/>
        </w:rPr>
        <w:t>calls</w:t>
      </w:r>
    </w:p>
    <w:p w14:paraId="7ECAC9D5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 w:line="229" w:lineRule="exact"/>
        <w:ind w:hanging="361"/>
        <w:jc w:val="left"/>
        <w:rPr>
          <w:sz w:val="18"/>
        </w:rPr>
      </w:pPr>
      <w:bookmarkStart w:id="99" w:name="_Excessive_personal_e-mail,_social_medi"/>
      <w:bookmarkEnd w:id="99"/>
      <w:r>
        <w:rPr>
          <w:sz w:val="18"/>
        </w:rPr>
        <w:t>Excessive</w:t>
      </w:r>
      <w:r>
        <w:rPr>
          <w:spacing w:val="-4"/>
          <w:sz w:val="18"/>
        </w:rPr>
        <w:t xml:space="preserve"> </w:t>
      </w: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e-mail,</w:t>
      </w:r>
      <w:r>
        <w:rPr>
          <w:spacing w:val="-3"/>
          <w:sz w:val="18"/>
        </w:rPr>
        <w:t xml:space="preserve"> </w:t>
      </w:r>
      <w:r>
        <w:rPr>
          <w:sz w:val="18"/>
        </w:rPr>
        <w:t>social</w:t>
      </w:r>
      <w:r>
        <w:rPr>
          <w:spacing w:val="-2"/>
          <w:sz w:val="18"/>
        </w:rPr>
        <w:t xml:space="preserve"> </w:t>
      </w:r>
      <w:r>
        <w:rPr>
          <w:sz w:val="18"/>
        </w:rPr>
        <w:t>media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internet usage</w:t>
      </w:r>
    </w:p>
    <w:p w14:paraId="44ADDF20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bookmarkStart w:id="100" w:name="_Obscene_language_or_other_offensive_be"/>
      <w:bookmarkEnd w:id="100"/>
      <w:r>
        <w:rPr>
          <w:sz w:val="18"/>
        </w:rPr>
        <w:t>Obscene</w:t>
      </w:r>
      <w:r>
        <w:rPr>
          <w:spacing w:val="-4"/>
          <w:sz w:val="18"/>
        </w:rPr>
        <w:t xml:space="preserve"> </w:t>
      </w:r>
      <w:r>
        <w:rPr>
          <w:sz w:val="18"/>
        </w:rPr>
        <w:t>language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offensive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(including</w:t>
      </w:r>
      <w:r>
        <w:rPr>
          <w:spacing w:val="-3"/>
          <w:sz w:val="18"/>
        </w:rPr>
        <w:t xml:space="preserve"> </w:t>
      </w:r>
      <w:r>
        <w:rPr>
          <w:sz w:val="18"/>
        </w:rPr>
        <w:t>on-line)</w:t>
      </w:r>
    </w:p>
    <w:p w14:paraId="5D559F79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before="1" w:line="229" w:lineRule="exact"/>
        <w:ind w:hanging="361"/>
        <w:jc w:val="left"/>
        <w:rPr>
          <w:sz w:val="18"/>
        </w:rPr>
      </w:pPr>
      <w:bookmarkStart w:id="101" w:name="_Negligence_in_the_performance_of_your_"/>
      <w:bookmarkEnd w:id="101"/>
      <w:r>
        <w:rPr>
          <w:sz w:val="18"/>
        </w:rPr>
        <w:t>Negligence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duties</w:t>
      </w:r>
    </w:p>
    <w:p w14:paraId="38D3BE6C" w14:textId="77777777" w:rsidR="00D040E7" w:rsidRDefault="00000000">
      <w:pPr>
        <w:pStyle w:val="ListParagraph"/>
        <w:numPr>
          <w:ilvl w:val="2"/>
          <w:numId w:val="2"/>
        </w:numPr>
        <w:tabs>
          <w:tab w:val="left" w:pos="840"/>
          <w:tab w:val="left" w:pos="841"/>
        </w:tabs>
        <w:spacing w:line="229" w:lineRule="exact"/>
        <w:ind w:hanging="361"/>
        <w:jc w:val="left"/>
        <w:rPr>
          <w:sz w:val="18"/>
        </w:rPr>
      </w:pPr>
      <w:bookmarkStart w:id="102" w:name="_Smoking_in_No-smoking_areas."/>
      <w:bookmarkEnd w:id="102"/>
      <w:r>
        <w:rPr>
          <w:sz w:val="18"/>
        </w:rPr>
        <w:t>Smoking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No-smoking</w:t>
      </w:r>
      <w:r>
        <w:rPr>
          <w:spacing w:val="-3"/>
          <w:sz w:val="18"/>
        </w:rPr>
        <w:t xml:space="preserve"> </w:t>
      </w:r>
      <w:r>
        <w:rPr>
          <w:sz w:val="18"/>
        </w:rPr>
        <w:t>areas.</w:t>
      </w:r>
    </w:p>
    <w:p w14:paraId="2E3D0A6E" w14:textId="77777777" w:rsidR="00D040E7" w:rsidRDefault="00D040E7">
      <w:pPr>
        <w:pStyle w:val="BodyText"/>
        <w:spacing w:before="1"/>
      </w:pPr>
    </w:p>
    <w:p w14:paraId="76C5E597" w14:textId="77777777" w:rsidR="00D040E7" w:rsidRDefault="00000000">
      <w:pPr>
        <w:pStyle w:val="BodyText"/>
        <w:ind w:left="120"/>
        <w:jc w:val="both"/>
      </w:pPr>
      <w:r>
        <w:t>15.1.1.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exhaustive.</w:t>
      </w:r>
    </w:p>
    <w:p w14:paraId="2105C493" w14:textId="77777777" w:rsidR="00D040E7" w:rsidRDefault="00D040E7">
      <w:pPr>
        <w:jc w:val="both"/>
        <w:sectPr w:rsidR="00D040E7">
          <w:pgSz w:w="11910" w:h="16850"/>
          <w:pgMar w:top="940" w:right="600" w:bottom="1680" w:left="600" w:header="0" w:footer="1483" w:gutter="0"/>
          <w:cols w:space="720"/>
        </w:sectPr>
      </w:pPr>
    </w:p>
    <w:p w14:paraId="7552F279" w14:textId="77777777" w:rsidR="00D040E7" w:rsidRDefault="00000000">
      <w:pPr>
        <w:pStyle w:val="Heading1"/>
        <w:numPr>
          <w:ilvl w:val="0"/>
          <w:numId w:val="2"/>
        </w:numPr>
        <w:tabs>
          <w:tab w:val="left" w:pos="483"/>
        </w:tabs>
        <w:spacing w:before="35"/>
        <w:ind w:left="482" w:hanging="363"/>
        <w:jc w:val="both"/>
      </w:pPr>
      <w:bookmarkStart w:id="103" w:name="16._Gross_Misconduct"/>
      <w:bookmarkEnd w:id="103"/>
      <w:r>
        <w:rPr>
          <w:color w:val="006FC0"/>
        </w:rPr>
        <w:lastRenderedPageBreak/>
        <w:t>Gross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Misconduct</w:t>
      </w:r>
    </w:p>
    <w:p w14:paraId="0A2CF935" w14:textId="77777777" w:rsidR="00D040E7" w:rsidRDefault="00D040E7">
      <w:pPr>
        <w:pStyle w:val="BodyText"/>
        <w:spacing w:before="2"/>
        <w:rPr>
          <w:b/>
        </w:rPr>
      </w:pPr>
    </w:p>
    <w:p w14:paraId="7A61136F" w14:textId="77777777" w:rsidR="00D040E7" w:rsidRDefault="00000000">
      <w:pPr>
        <w:pStyle w:val="ListParagraph"/>
        <w:numPr>
          <w:ilvl w:val="1"/>
          <w:numId w:val="2"/>
        </w:numPr>
        <w:tabs>
          <w:tab w:val="left" w:pos="598"/>
        </w:tabs>
        <w:spacing w:before="1"/>
        <w:ind w:right="114" w:hanging="1"/>
        <w:jc w:val="both"/>
        <w:rPr>
          <w:sz w:val="21"/>
        </w:rPr>
      </w:pPr>
      <w:bookmarkStart w:id="104" w:name="16.1._Gross_misconduct_is_a_serious_brea"/>
      <w:bookmarkEnd w:id="104"/>
      <w:r>
        <w:rPr>
          <w:sz w:val="21"/>
        </w:rPr>
        <w:t>Gross misconduct is a serious breach of contract and includes misconduct which, in our opinion, is likely to prejudice</w:t>
      </w:r>
      <w:r>
        <w:rPr>
          <w:spacing w:val="1"/>
          <w:sz w:val="21"/>
        </w:rPr>
        <w:t xml:space="preserve"> </w:t>
      </w:r>
      <w:r>
        <w:rPr>
          <w:sz w:val="21"/>
        </w:rPr>
        <w:t>our business or reputation or irreparably damage the working relationship and trust between us. Gross misconduct will be</w:t>
      </w:r>
      <w:r>
        <w:rPr>
          <w:spacing w:val="1"/>
          <w:sz w:val="21"/>
        </w:rPr>
        <w:t xml:space="preserve"> </w:t>
      </w:r>
      <w:r>
        <w:rPr>
          <w:sz w:val="21"/>
        </w:rPr>
        <w:t>dealt with under our Disciplinary Procedure and will normally lead to dismissal without notice or pay in lieu of notice</w:t>
      </w:r>
      <w:r>
        <w:rPr>
          <w:spacing w:val="1"/>
          <w:sz w:val="21"/>
        </w:rPr>
        <w:t xml:space="preserve"> </w:t>
      </w:r>
      <w:r>
        <w:rPr>
          <w:sz w:val="21"/>
        </w:rPr>
        <w:t>(summary</w:t>
      </w:r>
      <w:r>
        <w:rPr>
          <w:spacing w:val="-3"/>
          <w:sz w:val="21"/>
        </w:rPr>
        <w:t xml:space="preserve"> </w:t>
      </w:r>
      <w:r>
        <w:rPr>
          <w:sz w:val="21"/>
        </w:rPr>
        <w:t>dismissal).</w:t>
      </w:r>
    </w:p>
    <w:p w14:paraId="79337777" w14:textId="77777777" w:rsidR="00D040E7" w:rsidRDefault="00D040E7">
      <w:pPr>
        <w:pStyle w:val="BodyText"/>
        <w:spacing w:before="12"/>
        <w:rPr>
          <w:sz w:val="20"/>
        </w:rPr>
      </w:pPr>
    </w:p>
    <w:p w14:paraId="467B1108" w14:textId="77777777" w:rsidR="00D040E7" w:rsidRDefault="00000000">
      <w:pPr>
        <w:pStyle w:val="ListParagraph"/>
        <w:numPr>
          <w:ilvl w:val="1"/>
          <w:numId w:val="1"/>
        </w:numPr>
        <w:tabs>
          <w:tab w:val="left" w:pos="596"/>
        </w:tabs>
        <w:jc w:val="both"/>
        <w:rPr>
          <w:sz w:val="21"/>
        </w:rPr>
      </w:pPr>
      <w:bookmarkStart w:id="105" w:name="16.1._The_following_are_examples_of_matt"/>
      <w:bookmarkEnd w:id="105"/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following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4"/>
          <w:sz w:val="21"/>
        </w:rPr>
        <w:t xml:space="preserve"> </w:t>
      </w:r>
      <w:r>
        <w:rPr>
          <w:sz w:val="21"/>
        </w:rPr>
        <w:t>examples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matters</w:t>
      </w:r>
      <w:r>
        <w:rPr>
          <w:spacing w:val="-5"/>
          <w:sz w:val="21"/>
        </w:rPr>
        <w:t xml:space="preserve"> </w:t>
      </w:r>
      <w:r>
        <w:rPr>
          <w:sz w:val="21"/>
        </w:rPr>
        <w:t>that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normally</w:t>
      </w:r>
      <w:r>
        <w:rPr>
          <w:spacing w:val="-4"/>
          <w:sz w:val="21"/>
        </w:rPr>
        <w:t xml:space="preserve"> </w:t>
      </w:r>
      <w:r>
        <w:rPr>
          <w:sz w:val="21"/>
        </w:rPr>
        <w:t>regarded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gross</w:t>
      </w:r>
      <w:r>
        <w:rPr>
          <w:spacing w:val="-3"/>
          <w:sz w:val="21"/>
        </w:rPr>
        <w:t xml:space="preserve"> </w:t>
      </w:r>
      <w:r>
        <w:rPr>
          <w:sz w:val="21"/>
        </w:rPr>
        <w:t>misconduct:</w:t>
      </w:r>
    </w:p>
    <w:p w14:paraId="7A494308" w14:textId="77777777" w:rsidR="00D040E7" w:rsidRDefault="00D040E7">
      <w:pPr>
        <w:pStyle w:val="BodyText"/>
        <w:spacing w:before="10"/>
        <w:rPr>
          <w:sz w:val="20"/>
        </w:rPr>
      </w:pPr>
    </w:p>
    <w:p w14:paraId="679D9605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right="113"/>
        <w:jc w:val="left"/>
        <w:rPr>
          <w:sz w:val="18"/>
        </w:rPr>
      </w:pPr>
      <w:bookmarkStart w:id="106" w:name="_Theft_or_fraud;_OR_Theft,_or_unauthori"/>
      <w:bookmarkEnd w:id="106"/>
      <w:r>
        <w:rPr>
          <w:sz w:val="18"/>
        </w:rPr>
        <w:t xml:space="preserve">Theft or fraud; </w:t>
      </w:r>
      <w:r>
        <w:rPr>
          <w:b/>
          <w:sz w:val="18"/>
        </w:rPr>
        <w:t xml:space="preserve">OR </w:t>
      </w:r>
      <w:r>
        <w:rPr>
          <w:sz w:val="18"/>
        </w:rPr>
        <w:t xml:space="preserve">Theft, or </w:t>
      </w:r>
      <w:proofErr w:type="spellStart"/>
      <w:r>
        <w:rPr>
          <w:sz w:val="18"/>
        </w:rPr>
        <w:t>unauthorised</w:t>
      </w:r>
      <w:proofErr w:type="spellEnd"/>
      <w:r>
        <w:rPr>
          <w:sz w:val="18"/>
        </w:rPr>
        <w:t xml:space="preserve"> removal of our property or the property of a colleague, contractor, customer or member of</w:t>
      </w:r>
      <w:r>
        <w:rPr>
          <w:spacing w:val="-38"/>
          <w:sz w:val="18"/>
        </w:rPr>
        <w:t xml:space="preserve"> </w:t>
      </w:r>
      <w:bookmarkStart w:id="107" w:name="_Physical_violence_or_bullying;_OR_Actu"/>
      <w:bookmarkEnd w:id="107"/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public; 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Fraud, forgery 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dishonesty,</w:t>
      </w:r>
      <w:r>
        <w:rPr>
          <w:spacing w:val="-1"/>
          <w:sz w:val="18"/>
        </w:rPr>
        <w:t xml:space="preserve"> </w:t>
      </w:r>
      <w:r>
        <w:rPr>
          <w:sz w:val="18"/>
        </w:rPr>
        <w:t>including</w:t>
      </w:r>
      <w:r>
        <w:rPr>
          <w:spacing w:val="-1"/>
          <w:sz w:val="18"/>
        </w:rPr>
        <w:t xml:space="preserve"> </w:t>
      </w:r>
      <w:r>
        <w:rPr>
          <w:sz w:val="18"/>
        </w:rPr>
        <w:t>fabrication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expense</w:t>
      </w:r>
      <w:r>
        <w:rPr>
          <w:spacing w:val="-1"/>
          <w:sz w:val="18"/>
        </w:rPr>
        <w:t xml:space="preserve"> </w:t>
      </w:r>
      <w:r>
        <w:rPr>
          <w:sz w:val="18"/>
        </w:rPr>
        <w:t>claims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sheets</w:t>
      </w:r>
    </w:p>
    <w:p w14:paraId="2391316F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9" w:lineRule="exact"/>
        <w:jc w:val="left"/>
        <w:rPr>
          <w:sz w:val="18"/>
        </w:rPr>
      </w:pPr>
      <w:r>
        <w:rPr>
          <w:sz w:val="18"/>
        </w:rPr>
        <w:t>Physical</w:t>
      </w:r>
      <w:r>
        <w:rPr>
          <w:spacing w:val="-3"/>
          <w:sz w:val="18"/>
        </w:rPr>
        <w:t xml:space="preserve"> </w:t>
      </w:r>
      <w:r>
        <w:rPr>
          <w:sz w:val="18"/>
        </w:rPr>
        <w:t>violence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bullying;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 xml:space="preserve">OR </w:t>
      </w:r>
      <w:r>
        <w:rPr>
          <w:sz w:val="18"/>
        </w:rPr>
        <w:t>Actual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threatened</w:t>
      </w:r>
      <w:r>
        <w:rPr>
          <w:spacing w:val="-2"/>
          <w:sz w:val="18"/>
        </w:rPr>
        <w:t xml:space="preserve"> </w:t>
      </w:r>
      <w:r>
        <w:rPr>
          <w:sz w:val="18"/>
        </w:rPr>
        <w:t>violence,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proofErr w:type="spellStart"/>
      <w:r>
        <w:rPr>
          <w:sz w:val="18"/>
        </w:rPr>
        <w:t>behaviour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provokes</w:t>
      </w:r>
      <w:r>
        <w:rPr>
          <w:spacing w:val="-2"/>
          <w:sz w:val="18"/>
        </w:rPr>
        <w:t xml:space="preserve"> </w:t>
      </w:r>
      <w:r>
        <w:rPr>
          <w:sz w:val="18"/>
        </w:rPr>
        <w:t>violence</w:t>
      </w:r>
    </w:p>
    <w:p w14:paraId="14222D38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/>
        <w:ind w:left="839" w:right="115"/>
        <w:jc w:val="left"/>
        <w:rPr>
          <w:sz w:val="18"/>
        </w:rPr>
      </w:pPr>
      <w:bookmarkStart w:id="108" w:name="_Deliberate_and_serious_damage_to_prope"/>
      <w:bookmarkEnd w:id="108"/>
      <w:r>
        <w:rPr>
          <w:sz w:val="18"/>
        </w:rPr>
        <w:t>Deliberate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serious</w:t>
      </w:r>
      <w:r>
        <w:rPr>
          <w:spacing w:val="5"/>
          <w:sz w:val="18"/>
        </w:rPr>
        <w:t xml:space="preserve"> </w:t>
      </w:r>
      <w:r>
        <w:rPr>
          <w:sz w:val="18"/>
        </w:rPr>
        <w:t>damage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property;</w:t>
      </w:r>
      <w:r>
        <w:rPr>
          <w:spacing w:val="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3"/>
          <w:sz w:val="18"/>
        </w:rPr>
        <w:t xml:space="preserve"> </w:t>
      </w:r>
      <w:r>
        <w:rPr>
          <w:sz w:val="18"/>
        </w:rPr>
        <w:t>Deliberate</w:t>
      </w:r>
      <w:r>
        <w:rPr>
          <w:spacing w:val="4"/>
          <w:sz w:val="18"/>
        </w:rPr>
        <w:t xml:space="preserve"> </w:t>
      </w:r>
      <w:r>
        <w:rPr>
          <w:sz w:val="18"/>
        </w:rPr>
        <w:t>damage</w:t>
      </w:r>
      <w:r>
        <w:rPr>
          <w:spacing w:val="2"/>
          <w:sz w:val="18"/>
        </w:rPr>
        <w:t xml:space="preserve"> </w:t>
      </w:r>
      <w:r>
        <w:rPr>
          <w:sz w:val="18"/>
        </w:rPr>
        <w:t>to</w:t>
      </w:r>
      <w:r>
        <w:rPr>
          <w:spacing w:val="4"/>
          <w:sz w:val="18"/>
        </w:rPr>
        <w:t xml:space="preserve"> </w:t>
      </w:r>
      <w:r>
        <w:rPr>
          <w:sz w:val="18"/>
        </w:rPr>
        <w:t>our</w:t>
      </w:r>
      <w:r>
        <w:rPr>
          <w:spacing w:val="2"/>
          <w:sz w:val="18"/>
        </w:rPr>
        <w:t xml:space="preserve"> </w:t>
      </w:r>
      <w:r>
        <w:rPr>
          <w:sz w:val="18"/>
        </w:rPr>
        <w:t>buildings,</w:t>
      </w:r>
      <w:r>
        <w:rPr>
          <w:spacing w:val="3"/>
          <w:sz w:val="18"/>
        </w:rPr>
        <w:t xml:space="preserve"> </w:t>
      </w:r>
      <w:r>
        <w:rPr>
          <w:sz w:val="18"/>
        </w:rPr>
        <w:t>fittings,</w:t>
      </w:r>
      <w:r>
        <w:rPr>
          <w:spacing w:val="4"/>
          <w:sz w:val="18"/>
        </w:rPr>
        <w:t xml:space="preserve"> </w:t>
      </w:r>
      <w:r>
        <w:rPr>
          <w:sz w:val="18"/>
        </w:rPr>
        <w:t>property</w:t>
      </w:r>
      <w:r>
        <w:rPr>
          <w:spacing w:val="2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equipment,</w:t>
      </w:r>
      <w:r>
        <w:rPr>
          <w:spacing w:val="4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4"/>
          <w:sz w:val="18"/>
        </w:rPr>
        <w:t xml:space="preserve"> </w:t>
      </w:r>
      <w:r>
        <w:rPr>
          <w:sz w:val="18"/>
        </w:rPr>
        <w:t>property</w:t>
      </w:r>
      <w:r>
        <w:rPr>
          <w:spacing w:val="1"/>
          <w:sz w:val="18"/>
        </w:rPr>
        <w:t xml:space="preserve"> </w:t>
      </w:r>
      <w:bookmarkStart w:id="109" w:name="_Serious_misuse_of_our_property_or_name"/>
      <w:bookmarkEnd w:id="109"/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 colleague, contractor, customer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member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public</w:t>
      </w:r>
    </w:p>
    <w:p w14:paraId="7E2D722A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8" w:lineRule="exact"/>
        <w:ind w:left="839" w:hanging="361"/>
        <w:jc w:val="left"/>
        <w:rPr>
          <w:sz w:val="18"/>
        </w:rPr>
      </w:pPr>
      <w:r>
        <w:rPr>
          <w:sz w:val="18"/>
        </w:rPr>
        <w:t>Serious</w:t>
      </w:r>
      <w:r>
        <w:rPr>
          <w:spacing w:val="-3"/>
          <w:sz w:val="18"/>
        </w:rPr>
        <w:t xml:space="preserve"> </w:t>
      </w:r>
      <w:r>
        <w:rPr>
          <w:sz w:val="18"/>
        </w:rPr>
        <w:t>misuse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property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name;</w:t>
      </w:r>
      <w:proofErr w:type="gramEnd"/>
    </w:p>
    <w:p w14:paraId="3081B7A2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9" w:lineRule="exact"/>
        <w:ind w:hanging="361"/>
        <w:jc w:val="left"/>
        <w:rPr>
          <w:sz w:val="18"/>
        </w:rPr>
      </w:pPr>
      <w:bookmarkStart w:id="110" w:name="_Deliberately_accessing_internet_sites_"/>
      <w:bookmarkStart w:id="111" w:name="_Serious_insubordination;_OR_Repeated_o"/>
      <w:bookmarkEnd w:id="110"/>
      <w:bookmarkEnd w:id="111"/>
      <w:r>
        <w:rPr>
          <w:sz w:val="18"/>
        </w:rPr>
        <w:t>Deliberately</w:t>
      </w:r>
      <w:r>
        <w:rPr>
          <w:spacing w:val="-3"/>
          <w:sz w:val="18"/>
        </w:rPr>
        <w:t xml:space="preserve"> </w:t>
      </w:r>
      <w:r>
        <w:rPr>
          <w:sz w:val="18"/>
        </w:rPr>
        <w:t>accessing</w:t>
      </w:r>
      <w:r>
        <w:rPr>
          <w:spacing w:val="-4"/>
          <w:sz w:val="18"/>
        </w:rPr>
        <w:t xml:space="preserve"> </w:t>
      </w:r>
      <w:r>
        <w:rPr>
          <w:sz w:val="18"/>
        </w:rPr>
        <w:t>internet</w:t>
      </w:r>
      <w:r>
        <w:rPr>
          <w:spacing w:val="-4"/>
          <w:sz w:val="18"/>
        </w:rPr>
        <w:t xml:space="preserve"> </w:t>
      </w:r>
      <w:r>
        <w:rPr>
          <w:sz w:val="18"/>
        </w:rPr>
        <w:t>sites</w:t>
      </w:r>
      <w:r>
        <w:rPr>
          <w:spacing w:val="-4"/>
          <w:sz w:val="18"/>
        </w:rPr>
        <w:t xml:space="preserve"> </w:t>
      </w:r>
      <w:r>
        <w:rPr>
          <w:sz w:val="18"/>
        </w:rPr>
        <w:t>containing</w:t>
      </w:r>
      <w:r>
        <w:rPr>
          <w:spacing w:val="-3"/>
          <w:sz w:val="18"/>
        </w:rPr>
        <w:t xml:space="preserve"> </w:t>
      </w:r>
      <w:r>
        <w:rPr>
          <w:sz w:val="18"/>
        </w:rPr>
        <w:t>pornographic,</w:t>
      </w:r>
      <w:r>
        <w:rPr>
          <w:spacing w:val="-3"/>
          <w:sz w:val="18"/>
        </w:rPr>
        <w:t xml:space="preserve"> </w:t>
      </w:r>
      <w:r>
        <w:rPr>
          <w:sz w:val="18"/>
        </w:rPr>
        <w:t>offensive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obscene</w:t>
      </w:r>
      <w:r>
        <w:rPr>
          <w:spacing w:val="-3"/>
          <w:sz w:val="18"/>
        </w:rPr>
        <w:t xml:space="preserve"> </w:t>
      </w:r>
      <w:r>
        <w:rPr>
          <w:sz w:val="18"/>
        </w:rPr>
        <w:t>material</w:t>
      </w:r>
    </w:p>
    <w:p w14:paraId="7B6E9DC9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 w:line="229" w:lineRule="exact"/>
        <w:jc w:val="left"/>
        <w:rPr>
          <w:sz w:val="18"/>
        </w:rPr>
      </w:pPr>
      <w:r>
        <w:rPr>
          <w:sz w:val="18"/>
        </w:rPr>
        <w:t>Serious</w:t>
      </w:r>
      <w:r>
        <w:rPr>
          <w:spacing w:val="-1"/>
          <w:sz w:val="18"/>
        </w:rPr>
        <w:t xml:space="preserve"> </w:t>
      </w:r>
      <w:r>
        <w:rPr>
          <w:sz w:val="18"/>
        </w:rPr>
        <w:t>insubordination;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Repeated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serious</w:t>
      </w:r>
      <w:r>
        <w:rPr>
          <w:spacing w:val="-2"/>
          <w:sz w:val="18"/>
        </w:rPr>
        <w:t xml:space="preserve"> </w:t>
      </w:r>
      <w:r>
        <w:rPr>
          <w:sz w:val="18"/>
        </w:rPr>
        <w:t>failure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obey</w:t>
      </w:r>
      <w:r>
        <w:rPr>
          <w:spacing w:val="-2"/>
          <w:sz w:val="18"/>
        </w:rPr>
        <w:t xml:space="preserve"> </w:t>
      </w:r>
      <w:r>
        <w:rPr>
          <w:sz w:val="18"/>
        </w:rPr>
        <w:t>instructions,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serious</w:t>
      </w:r>
      <w:r>
        <w:rPr>
          <w:spacing w:val="-1"/>
          <w:sz w:val="18"/>
        </w:rPr>
        <w:t xml:space="preserve"> </w:t>
      </w:r>
      <w:r>
        <w:rPr>
          <w:sz w:val="18"/>
        </w:rPr>
        <w:t>act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insubordination</w:t>
      </w:r>
    </w:p>
    <w:p w14:paraId="5DA8235A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9" w:lineRule="exact"/>
        <w:ind w:hanging="361"/>
        <w:jc w:val="left"/>
        <w:rPr>
          <w:sz w:val="18"/>
        </w:rPr>
      </w:pPr>
      <w:bookmarkStart w:id="112" w:name="_Unlawful_discrimination_or_harassment;"/>
      <w:bookmarkStart w:id="113" w:name="_Bringing_the_organisation_into_serious"/>
      <w:bookmarkEnd w:id="112"/>
      <w:bookmarkEnd w:id="113"/>
      <w:r>
        <w:rPr>
          <w:sz w:val="18"/>
        </w:rPr>
        <w:t>Unlawful</w:t>
      </w:r>
      <w:r>
        <w:rPr>
          <w:spacing w:val="-5"/>
          <w:sz w:val="18"/>
        </w:rPr>
        <w:t xml:space="preserve"> </w:t>
      </w:r>
      <w:r>
        <w:rPr>
          <w:sz w:val="18"/>
        </w:rPr>
        <w:t>discrimination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harassment;</w:t>
      </w:r>
      <w:proofErr w:type="gramEnd"/>
    </w:p>
    <w:p w14:paraId="16610CF0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 w:line="229" w:lineRule="exact"/>
        <w:ind w:hanging="361"/>
        <w:jc w:val="left"/>
        <w:rPr>
          <w:sz w:val="18"/>
        </w:rPr>
      </w:pPr>
      <w:r>
        <w:rPr>
          <w:sz w:val="18"/>
        </w:rPr>
        <w:t>Bringing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organisation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into</w:t>
      </w:r>
      <w:r>
        <w:rPr>
          <w:spacing w:val="-1"/>
          <w:sz w:val="18"/>
        </w:rPr>
        <w:t xml:space="preserve"> </w:t>
      </w:r>
      <w:r>
        <w:rPr>
          <w:sz w:val="18"/>
        </w:rPr>
        <w:t>serious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disrepute;</w:t>
      </w:r>
      <w:proofErr w:type="gramEnd"/>
    </w:p>
    <w:p w14:paraId="243A137A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9" w:lineRule="exact"/>
        <w:ind w:hanging="361"/>
        <w:jc w:val="left"/>
        <w:rPr>
          <w:sz w:val="18"/>
        </w:rPr>
      </w:pPr>
      <w:bookmarkStart w:id="114" w:name="_Being_under_the_influence_of_alcohol,_"/>
      <w:bookmarkEnd w:id="114"/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influence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alcohol,</w:t>
      </w:r>
      <w:r>
        <w:rPr>
          <w:spacing w:val="-2"/>
          <w:sz w:val="18"/>
        </w:rPr>
        <w:t xml:space="preserve"> </w:t>
      </w:r>
      <w:r>
        <w:rPr>
          <w:sz w:val="18"/>
        </w:rPr>
        <w:t>illegal</w:t>
      </w:r>
      <w:r>
        <w:rPr>
          <w:spacing w:val="1"/>
          <w:sz w:val="18"/>
        </w:rPr>
        <w:t xml:space="preserve"> </w:t>
      </w:r>
      <w:r>
        <w:rPr>
          <w:sz w:val="18"/>
        </w:rPr>
        <w:t>drugs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substances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working</w:t>
      </w:r>
      <w:r>
        <w:rPr>
          <w:spacing w:val="-2"/>
          <w:sz w:val="18"/>
        </w:rPr>
        <w:t xml:space="preserve"> </w:t>
      </w:r>
      <w:r>
        <w:rPr>
          <w:sz w:val="18"/>
        </w:rPr>
        <w:t>hours</w:t>
      </w:r>
    </w:p>
    <w:p w14:paraId="630A0350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2" w:line="229" w:lineRule="exact"/>
        <w:ind w:hanging="361"/>
        <w:jc w:val="left"/>
        <w:rPr>
          <w:sz w:val="18"/>
        </w:rPr>
      </w:pPr>
      <w:bookmarkStart w:id="115" w:name="_Causing_loss,_damage_or_injury_through"/>
      <w:bookmarkEnd w:id="115"/>
      <w:r>
        <w:rPr>
          <w:sz w:val="18"/>
        </w:rPr>
        <w:t>Causing</w:t>
      </w:r>
      <w:r>
        <w:rPr>
          <w:spacing w:val="-3"/>
          <w:sz w:val="18"/>
        </w:rPr>
        <w:t xml:space="preserve"> </w:t>
      </w:r>
      <w:r>
        <w:rPr>
          <w:sz w:val="18"/>
        </w:rPr>
        <w:t>loss,</w:t>
      </w:r>
      <w:r>
        <w:rPr>
          <w:spacing w:val="-1"/>
          <w:sz w:val="18"/>
        </w:rPr>
        <w:t xml:space="preserve"> </w:t>
      </w:r>
      <w:r>
        <w:rPr>
          <w:sz w:val="18"/>
        </w:rPr>
        <w:t>damage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injury</w:t>
      </w:r>
      <w:r>
        <w:rPr>
          <w:spacing w:val="-1"/>
          <w:sz w:val="18"/>
        </w:rPr>
        <w:t xml:space="preserve"> </w:t>
      </w:r>
      <w:r>
        <w:rPr>
          <w:sz w:val="18"/>
        </w:rPr>
        <w:t>through</w:t>
      </w:r>
      <w:r>
        <w:rPr>
          <w:spacing w:val="-2"/>
          <w:sz w:val="18"/>
        </w:rPr>
        <w:t xml:space="preserve"> </w:t>
      </w:r>
      <w:r>
        <w:rPr>
          <w:sz w:val="18"/>
        </w:rPr>
        <w:t>serious</w:t>
      </w:r>
      <w:r>
        <w:rPr>
          <w:spacing w:val="-2"/>
          <w:sz w:val="18"/>
        </w:rPr>
        <w:t xml:space="preserve"> </w:t>
      </w:r>
      <w:r>
        <w:rPr>
          <w:sz w:val="18"/>
        </w:rPr>
        <w:t>negligence</w:t>
      </w:r>
    </w:p>
    <w:p w14:paraId="122E05A8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39" w:right="118"/>
        <w:jc w:val="left"/>
        <w:rPr>
          <w:sz w:val="18"/>
        </w:rPr>
      </w:pPr>
      <w:bookmarkStart w:id="116" w:name="_Serious_breach_of_health_and_safety_ru"/>
      <w:bookmarkEnd w:id="116"/>
      <w:r>
        <w:rPr>
          <w:sz w:val="18"/>
        </w:rPr>
        <w:t>Serious</w:t>
      </w:r>
      <w:r>
        <w:rPr>
          <w:spacing w:val="1"/>
          <w:sz w:val="18"/>
        </w:rPr>
        <w:t xml:space="preserve"> </w:t>
      </w:r>
      <w:r>
        <w:rPr>
          <w:sz w:val="18"/>
        </w:rPr>
        <w:t>breach of</w:t>
      </w:r>
      <w:r>
        <w:rPr>
          <w:spacing w:val="1"/>
          <w:sz w:val="18"/>
        </w:rPr>
        <w:t xml:space="preserve"> </w:t>
      </w:r>
      <w:r>
        <w:rPr>
          <w:sz w:val="18"/>
        </w:rPr>
        <w:t>health and safety</w:t>
      </w:r>
      <w:r>
        <w:rPr>
          <w:spacing w:val="1"/>
          <w:sz w:val="18"/>
        </w:rPr>
        <w:t xml:space="preserve"> </w:t>
      </w:r>
      <w:r>
        <w:rPr>
          <w:sz w:val="18"/>
        </w:rPr>
        <w:t>rules;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Serious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repeated breach of</w:t>
      </w:r>
      <w:r>
        <w:rPr>
          <w:spacing w:val="1"/>
          <w:sz w:val="18"/>
        </w:rPr>
        <w:t xml:space="preserve"> </w:t>
      </w:r>
      <w:r>
        <w:rPr>
          <w:sz w:val="18"/>
        </w:rPr>
        <w:t>health and safety</w:t>
      </w:r>
      <w:r>
        <w:rPr>
          <w:spacing w:val="1"/>
          <w:sz w:val="18"/>
        </w:rPr>
        <w:t xml:space="preserve"> </w:t>
      </w:r>
      <w:r>
        <w:rPr>
          <w:sz w:val="18"/>
        </w:rPr>
        <w:t>rules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serious</w:t>
      </w:r>
      <w:r>
        <w:rPr>
          <w:spacing w:val="1"/>
          <w:sz w:val="18"/>
        </w:rPr>
        <w:t xml:space="preserve"> </w:t>
      </w:r>
      <w:r>
        <w:rPr>
          <w:sz w:val="18"/>
        </w:rPr>
        <w:t>misuse of</w:t>
      </w:r>
      <w:r>
        <w:rPr>
          <w:spacing w:val="1"/>
          <w:sz w:val="18"/>
        </w:rPr>
        <w:t xml:space="preserve"> </w:t>
      </w:r>
      <w:r>
        <w:rPr>
          <w:sz w:val="18"/>
        </w:rPr>
        <w:t>safety</w:t>
      </w:r>
      <w:r>
        <w:rPr>
          <w:spacing w:val="-38"/>
          <w:sz w:val="18"/>
        </w:rPr>
        <w:t xml:space="preserve"> </w:t>
      </w:r>
      <w:r>
        <w:rPr>
          <w:sz w:val="18"/>
        </w:rPr>
        <w:t>equipment</w:t>
      </w:r>
    </w:p>
    <w:p w14:paraId="0A9BBF99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 w:line="229" w:lineRule="exact"/>
        <w:ind w:hanging="361"/>
        <w:jc w:val="left"/>
        <w:rPr>
          <w:sz w:val="18"/>
        </w:rPr>
      </w:pPr>
      <w:bookmarkStart w:id="117" w:name="_Dangerous,_reckless_driving_(including"/>
      <w:bookmarkEnd w:id="117"/>
      <w:r>
        <w:rPr>
          <w:sz w:val="18"/>
        </w:rPr>
        <w:t>Dangerous,</w:t>
      </w:r>
      <w:r>
        <w:rPr>
          <w:spacing w:val="-3"/>
          <w:sz w:val="18"/>
        </w:rPr>
        <w:t xml:space="preserve"> </w:t>
      </w:r>
      <w:r>
        <w:rPr>
          <w:sz w:val="18"/>
        </w:rPr>
        <w:t>reckless</w:t>
      </w:r>
      <w:r>
        <w:rPr>
          <w:spacing w:val="-3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(including</w:t>
      </w:r>
      <w:r>
        <w:rPr>
          <w:spacing w:val="-2"/>
          <w:sz w:val="18"/>
        </w:rPr>
        <w:t xml:space="preserve"> </w:t>
      </w:r>
      <w:r>
        <w:rPr>
          <w:sz w:val="18"/>
        </w:rPr>
        <w:t>driving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influence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drugs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alcohol)</w:t>
      </w:r>
    </w:p>
    <w:p w14:paraId="14120197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9" w:lineRule="exact"/>
        <w:ind w:hanging="361"/>
        <w:jc w:val="left"/>
        <w:rPr>
          <w:sz w:val="18"/>
        </w:rPr>
      </w:pPr>
      <w:bookmarkStart w:id="118" w:name="_Being_under_the_influence_of_alcohol_o"/>
      <w:bookmarkEnd w:id="118"/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influence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alcohol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drugs</w:t>
      </w:r>
      <w:r>
        <w:rPr>
          <w:spacing w:val="-2"/>
          <w:sz w:val="18"/>
        </w:rPr>
        <w:t xml:space="preserve"> </w:t>
      </w:r>
      <w:r>
        <w:rPr>
          <w:sz w:val="18"/>
        </w:rPr>
        <w:t>whilst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</w:p>
    <w:p w14:paraId="11D3A964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/>
        <w:ind w:left="839" w:right="120"/>
        <w:jc w:val="left"/>
        <w:rPr>
          <w:sz w:val="18"/>
        </w:rPr>
      </w:pPr>
      <w:bookmarkStart w:id="119" w:name="_Serious_breach_of_confidence;_OR_Unaut"/>
      <w:bookmarkEnd w:id="119"/>
      <w:r>
        <w:rPr>
          <w:sz w:val="18"/>
        </w:rPr>
        <w:t>Serious</w:t>
      </w:r>
      <w:r>
        <w:rPr>
          <w:spacing w:val="16"/>
          <w:sz w:val="18"/>
        </w:rPr>
        <w:t xml:space="preserve"> </w:t>
      </w:r>
      <w:r>
        <w:rPr>
          <w:sz w:val="18"/>
        </w:rPr>
        <w:t>breach</w:t>
      </w:r>
      <w:r>
        <w:rPr>
          <w:spacing w:val="13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confidence;</w:t>
      </w:r>
      <w:r>
        <w:rPr>
          <w:spacing w:val="18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15"/>
          <w:sz w:val="18"/>
        </w:rPr>
        <w:t xml:space="preserve"> </w:t>
      </w:r>
      <w:proofErr w:type="spellStart"/>
      <w:r>
        <w:rPr>
          <w:sz w:val="18"/>
        </w:rPr>
        <w:t>Unauthorised</w:t>
      </w:r>
      <w:proofErr w:type="spellEnd"/>
      <w:r>
        <w:rPr>
          <w:spacing w:val="13"/>
          <w:sz w:val="18"/>
        </w:rPr>
        <w:t xml:space="preserve"> </w:t>
      </w:r>
      <w:r>
        <w:rPr>
          <w:sz w:val="18"/>
        </w:rPr>
        <w:t>use</w:t>
      </w:r>
      <w:r>
        <w:rPr>
          <w:spacing w:val="15"/>
          <w:sz w:val="18"/>
        </w:rPr>
        <w:t xml:space="preserve"> </w:t>
      </w:r>
      <w:r>
        <w:rPr>
          <w:sz w:val="18"/>
        </w:rPr>
        <w:t>or</w:t>
      </w:r>
      <w:r>
        <w:rPr>
          <w:spacing w:val="16"/>
          <w:sz w:val="18"/>
        </w:rPr>
        <w:t xml:space="preserve"> </w:t>
      </w:r>
      <w:r>
        <w:rPr>
          <w:sz w:val="18"/>
        </w:rPr>
        <w:t>disclosure</w:t>
      </w:r>
      <w:r>
        <w:rPr>
          <w:spacing w:val="14"/>
          <w:sz w:val="18"/>
        </w:rPr>
        <w:t xml:space="preserve"> </w:t>
      </w:r>
      <w:r>
        <w:rPr>
          <w:sz w:val="18"/>
        </w:rPr>
        <w:t>of</w:t>
      </w:r>
      <w:r>
        <w:rPr>
          <w:spacing w:val="16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14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3"/>
          <w:sz w:val="18"/>
        </w:rPr>
        <w:t xml:space="preserve"> </w:t>
      </w:r>
      <w:r>
        <w:rPr>
          <w:sz w:val="18"/>
        </w:rPr>
        <w:t>or</w:t>
      </w:r>
      <w:r>
        <w:rPr>
          <w:spacing w:val="17"/>
          <w:sz w:val="18"/>
        </w:rPr>
        <w:t xml:space="preserve"> </w:t>
      </w:r>
      <w:r>
        <w:rPr>
          <w:sz w:val="18"/>
        </w:rPr>
        <w:t>failure</w:t>
      </w:r>
      <w:r>
        <w:rPr>
          <w:spacing w:val="14"/>
          <w:sz w:val="18"/>
        </w:rPr>
        <w:t xml:space="preserve"> </w:t>
      </w:r>
      <w:r>
        <w:rPr>
          <w:sz w:val="18"/>
        </w:rPr>
        <w:t>to</w:t>
      </w:r>
      <w:r>
        <w:rPr>
          <w:spacing w:val="18"/>
          <w:sz w:val="18"/>
        </w:rPr>
        <w:t xml:space="preserve"> </w:t>
      </w:r>
      <w:r>
        <w:rPr>
          <w:sz w:val="18"/>
        </w:rPr>
        <w:t>ensure</w:t>
      </w:r>
      <w:r>
        <w:rPr>
          <w:spacing w:val="14"/>
          <w:sz w:val="18"/>
        </w:rPr>
        <w:t xml:space="preserve"> </w:t>
      </w:r>
      <w:r>
        <w:rPr>
          <w:sz w:val="18"/>
        </w:rPr>
        <w:t>that</w:t>
      </w:r>
      <w:r>
        <w:rPr>
          <w:spacing w:val="14"/>
          <w:sz w:val="18"/>
        </w:rPr>
        <w:t xml:space="preserve"> </w:t>
      </w:r>
      <w:r>
        <w:rPr>
          <w:sz w:val="18"/>
        </w:rPr>
        <w:t>confidential</w:t>
      </w:r>
      <w:r>
        <w:rPr>
          <w:spacing w:val="1"/>
          <w:sz w:val="18"/>
        </w:rPr>
        <w:t xml:space="preserve"> </w:t>
      </w:r>
      <w:bookmarkStart w:id="120" w:name="_Accepting_or_offering_a_bribe_or_other"/>
      <w:bookmarkEnd w:id="120"/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possession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kept</w:t>
      </w:r>
      <w:r>
        <w:rPr>
          <w:spacing w:val="-1"/>
          <w:sz w:val="18"/>
        </w:rPr>
        <w:t xml:space="preserve"> </w:t>
      </w:r>
      <w:r>
        <w:rPr>
          <w:sz w:val="18"/>
        </w:rPr>
        <w:t>secure</w:t>
      </w:r>
    </w:p>
    <w:p w14:paraId="00162943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8" w:lineRule="exact"/>
        <w:ind w:hanging="361"/>
        <w:jc w:val="left"/>
        <w:rPr>
          <w:sz w:val="18"/>
        </w:rPr>
      </w:pPr>
      <w:r>
        <w:rPr>
          <w:sz w:val="18"/>
        </w:rPr>
        <w:t>Accepting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offering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bribe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secret</w:t>
      </w:r>
      <w:r>
        <w:rPr>
          <w:spacing w:val="-2"/>
          <w:sz w:val="18"/>
        </w:rPr>
        <w:t xml:space="preserve"> </w:t>
      </w:r>
      <w:r>
        <w:rPr>
          <w:sz w:val="18"/>
        </w:rPr>
        <w:t>payment</w:t>
      </w:r>
    </w:p>
    <w:p w14:paraId="6D39B133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39" w:right="115"/>
        <w:jc w:val="left"/>
        <w:rPr>
          <w:sz w:val="18"/>
        </w:rPr>
      </w:pPr>
      <w:bookmarkStart w:id="121" w:name="_Accepting_a_gift_from_a_customer,_supp"/>
      <w:bookmarkEnd w:id="121"/>
      <w:r>
        <w:rPr>
          <w:sz w:val="18"/>
        </w:rPr>
        <w:t>Accepting</w:t>
      </w:r>
      <w:r>
        <w:rPr>
          <w:spacing w:val="31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gift</w:t>
      </w:r>
      <w:r>
        <w:rPr>
          <w:spacing w:val="31"/>
          <w:sz w:val="18"/>
        </w:rPr>
        <w:t xml:space="preserve"> </w:t>
      </w:r>
      <w:r>
        <w:rPr>
          <w:sz w:val="18"/>
        </w:rPr>
        <w:t>from</w:t>
      </w:r>
      <w:r>
        <w:rPr>
          <w:spacing w:val="33"/>
          <w:sz w:val="18"/>
        </w:rPr>
        <w:t xml:space="preserve"> </w:t>
      </w:r>
      <w:r>
        <w:rPr>
          <w:sz w:val="18"/>
        </w:rPr>
        <w:t>a</w:t>
      </w:r>
      <w:r>
        <w:rPr>
          <w:spacing w:val="32"/>
          <w:sz w:val="18"/>
        </w:rPr>
        <w:t xml:space="preserve"> </w:t>
      </w:r>
      <w:r>
        <w:rPr>
          <w:sz w:val="18"/>
        </w:rPr>
        <w:t>customer,</w:t>
      </w:r>
      <w:r>
        <w:rPr>
          <w:spacing w:val="32"/>
          <w:sz w:val="18"/>
        </w:rPr>
        <w:t xml:space="preserve"> </w:t>
      </w:r>
      <w:r>
        <w:rPr>
          <w:sz w:val="18"/>
        </w:rPr>
        <w:t>supplier,</w:t>
      </w:r>
      <w:r>
        <w:rPr>
          <w:spacing w:val="33"/>
          <w:sz w:val="18"/>
        </w:rPr>
        <w:t xml:space="preserve"> </w:t>
      </w:r>
      <w:r>
        <w:rPr>
          <w:sz w:val="18"/>
        </w:rPr>
        <w:t>contractor</w:t>
      </w:r>
      <w:r>
        <w:rPr>
          <w:spacing w:val="31"/>
          <w:sz w:val="18"/>
        </w:rPr>
        <w:t xml:space="preserve"> </w:t>
      </w:r>
      <w:r>
        <w:rPr>
          <w:sz w:val="18"/>
        </w:rPr>
        <w:t>or</w:t>
      </w:r>
      <w:r>
        <w:rPr>
          <w:spacing w:val="31"/>
          <w:sz w:val="18"/>
        </w:rPr>
        <w:t xml:space="preserve"> </w:t>
      </w:r>
      <w:r>
        <w:rPr>
          <w:sz w:val="18"/>
        </w:rPr>
        <w:t>other</w:t>
      </w:r>
      <w:r>
        <w:rPr>
          <w:spacing w:val="31"/>
          <w:sz w:val="18"/>
        </w:rPr>
        <w:t xml:space="preserve"> </w:t>
      </w:r>
      <w:r>
        <w:rPr>
          <w:sz w:val="18"/>
        </w:rPr>
        <w:t>third</w:t>
      </w:r>
      <w:r>
        <w:rPr>
          <w:spacing w:val="34"/>
          <w:sz w:val="18"/>
        </w:rPr>
        <w:t xml:space="preserve"> </w:t>
      </w:r>
      <w:r>
        <w:rPr>
          <w:sz w:val="18"/>
        </w:rPr>
        <w:t>party</w:t>
      </w:r>
      <w:r>
        <w:rPr>
          <w:spacing w:val="32"/>
          <w:sz w:val="18"/>
        </w:rPr>
        <w:t xml:space="preserve"> </w:t>
      </w:r>
      <w:r>
        <w:rPr>
          <w:sz w:val="18"/>
        </w:rPr>
        <w:t>in</w:t>
      </w:r>
      <w:r>
        <w:rPr>
          <w:spacing w:val="30"/>
          <w:sz w:val="18"/>
        </w:rPr>
        <w:t xml:space="preserve"> </w:t>
      </w:r>
      <w:r>
        <w:rPr>
          <w:sz w:val="18"/>
        </w:rPr>
        <w:t>connection</w:t>
      </w:r>
      <w:r>
        <w:rPr>
          <w:spacing w:val="31"/>
          <w:sz w:val="18"/>
        </w:rPr>
        <w:t xml:space="preserve"> </w:t>
      </w:r>
      <w:r>
        <w:rPr>
          <w:sz w:val="18"/>
        </w:rPr>
        <w:t>with</w:t>
      </w:r>
      <w:r>
        <w:rPr>
          <w:spacing w:val="33"/>
          <w:sz w:val="18"/>
        </w:rPr>
        <w:t xml:space="preserve"> </w:t>
      </w:r>
      <w:r>
        <w:rPr>
          <w:sz w:val="18"/>
        </w:rPr>
        <w:t>your</w:t>
      </w:r>
      <w:r>
        <w:rPr>
          <w:spacing w:val="31"/>
          <w:sz w:val="18"/>
        </w:rPr>
        <w:t xml:space="preserve"> </w:t>
      </w:r>
      <w:r>
        <w:rPr>
          <w:sz w:val="18"/>
        </w:rPr>
        <w:t>employment</w:t>
      </w:r>
      <w:r>
        <w:rPr>
          <w:spacing w:val="32"/>
          <w:sz w:val="18"/>
        </w:rPr>
        <w:t xml:space="preserve"> </w:t>
      </w:r>
      <w:r>
        <w:rPr>
          <w:sz w:val="18"/>
        </w:rPr>
        <w:t>without</w:t>
      </w:r>
      <w:r>
        <w:rPr>
          <w:spacing w:val="31"/>
          <w:sz w:val="18"/>
        </w:rPr>
        <w:t xml:space="preserve"> </w:t>
      </w:r>
      <w:r>
        <w:rPr>
          <w:sz w:val="18"/>
        </w:rPr>
        <w:t>prior</w:t>
      </w:r>
      <w:r>
        <w:rPr>
          <w:spacing w:val="1"/>
          <w:sz w:val="18"/>
        </w:rPr>
        <w:t xml:space="preserve"> </w:t>
      </w:r>
      <w:bookmarkStart w:id="122" w:name="_Conviction_for_a_criminal_offence_that"/>
      <w:bookmarkEnd w:id="122"/>
      <w:r>
        <w:rPr>
          <w:sz w:val="18"/>
        </w:rPr>
        <w:t>consent</w:t>
      </w:r>
      <w:r>
        <w:rPr>
          <w:spacing w:val="-2"/>
          <w:sz w:val="18"/>
        </w:rPr>
        <w:t xml:space="preserve"> </w:t>
      </w:r>
      <w:r>
        <w:rPr>
          <w:sz w:val="18"/>
        </w:rPr>
        <w:t>from the</w:t>
      </w:r>
      <w:r>
        <w:rPr>
          <w:spacing w:val="-1"/>
          <w:sz w:val="18"/>
        </w:rPr>
        <w:t xml:space="preserve"> </w:t>
      </w:r>
      <w:r>
        <w:rPr>
          <w:sz w:val="18"/>
        </w:rPr>
        <w:t>Headteacher</w:t>
      </w:r>
    </w:p>
    <w:p w14:paraId="594FE4C4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39" w:right="118"/>
        <w:jc w:val="left"/>
        <w:rPr>
          <w:sz w:val="18"/>
        </w:rPr>
      </w:pPr>
      <w:r>
        <w:rPr>
          <w:sz w:val="18"/>
        </w:rPr>
        <w:t>Conviction</w:t>
      </w:r>
      <w:r>
        <w:rPr>
          <w:spacing w:val="30"/>
          <w:sz w:val="18"/>
        </w:rPr>
        <w:t xml:space="preserve"> </w:t>
      </w:r>
      <w:r>
        <w:rPr>
          <w:sz w:val="18"/>
        </w:rPr>
        <w:t>for</w:t>
      </w:r>
      <w:r>
        <w:rPr>
          <w:spacing w:val="32"/>
          <w:sz w:val="18"/>
        </w:rPr>
        <w:t xml:space="preserve"> </w:t>
      </w:r>
      <w:r>
        <w:rPr>
          <w:sz w:val="18"/>
        </w:rPr>
        <w:t>a</w:t>
      </w:r>
      <w:r>
        <w:rPr>
          <w:spacing w:val="33"/>
          <w:sz w:val="18"/>
        </w:rPr>
        <w:t xml:space="preserve"> </w:t>
      </w:r>
      <w:r>
        <w:rPr>
          <w:sz w:val="18"/>
        </w:rPr>
        <w:t>criminal</w:t>
      </w:r>
      <w:r>
        <w:rPr>
          <w:spacing w:val="34"/>
          <w:sz w:val="18"/>
        </w:rPr>
        <w:t xml:space="preserve"> </w:t>
      </w:r>
      <w:r>
        <w:rPr>
          <w:sz w:val="18"/>
        </w:rPr>
        <w:t>offence</w:t>
      </w:r>
      <w:r>
        <w:rPr>
          <w:spacing w:val="32"/>
          <w:sz w:val="18"/>
        </w:rPr>
        <w:t xml:space="preserve"> </w:t>
      </w:r>
      <w:r>
        <w:rPr>
          <w:sz w:val="18"/>
        </w:rPr>
        <w:t>that</w:t>
      </w:r>
      <w:r>
        <w:rPr>
          <w:spacing w:val="35"/>
          <w:sz w:val="18"/>
        </w:rPr>
        <w:t xml:space="preserve"> </w:t>
      </w:r>
      <w:r>
        <w:rPr>
          <w:sz w:val="18"/>
        </w:rPr>
        <w:t>in</w:t>
      </w:r>
      <w:r>
        <w:rPr>
          <w:spacing w:val="31"/>
          <w:sz w:val="18"/>
        </w:rPr>
        <w:t xml:space="preserve"> </w:t>
      </w:r>
      <w:r>
        <w:rPr>
          <w:sz w:val="18"/>
        </w:rPr>
        <w:t>our</w:t>
      </w:r>
      <w:r>
        <w:rPr>
          <w:spacing w:val="32"/>
          <w:sz w:val="18"/>
        </w:rPr>
        <w:t xml:space="preserve"> </w:t>
      </w:r>
      <w:r>
        <w:rPr>
          <w:sz w:val="18"/>
        </w:rPr>
        <w:t>opinion</w:t>
      </w:r>
      <w:r>
        <w:rPr>
          <w:spacing w:val="30"/>
          <w:sz w:val="18"/>
        </w:rPr>
        <w:t xml:space="preserve"> </w:t>
      </w:r>
      <w:r>
        <w:rPr>
          <w:sz w:val="18"/>
        </w:rPr>
        <w:t>may</w:t>
      </w:r>
      <w:r>
        <w:rPr>
          <w:spacing w:val="33"/>
          <w:sz w:val="18"/>
        </w:rPr>
        <w:t xml:space="preserve"> </w:t>
      </w:r>
      <w:r>
        <w:rPr>
          <w:sz w:val="18"/>
        </w:rPr>
        <w:t>affect</w:t>
      </w:r>
      <w:r>
        <w:rPr>
          <w:spacing w:val="32"/>
          <w:sz w:val="18"/>
        </w:rPr>
        <w:t xml:space="preserve"> </w:t>
      </w:r>
      <w:r>
        <w:rPr>
          <w:sz w:val="18"/>
        </w:rPr>
        <w:t>our</w:t>
      </w:r>
      <w:r>
        <w:rPr>
          <w:spacing w:val="32"/>
          <w:sz w:val="18"/>
        </w:rPr>
        <w:t xml:space="preserve"> </w:t>
      </w:r>
      <w:r>
        <w:rPr>
          <w:sz w:val="18"/>
        </w:rPr>
        <w:t>reputation</w:t>
      </w:r>
      <w:r>
        <w:rPr>
          <w:spacing w:val="31"/>
          <w:sz w:val="18"/>
        </w:rPr>
        <w:t xml:space="preserve"> </w:t>
      </w:r>
      <w:r>
        <w:rPr>
          <w:sz w:val="18"/>
        </w:rPr>
        <w:t>or</w:t>
      </w:r>
      <w:r>
        <w:rPr>
          <w:spacing w:val="32"/>
          <w:sz w:val="18"/>
        </w:rPr>
        <w:t xml:space="preserve"> </w:t>
      </w:r>
      <w:r>
        <w:rPr>
          <w:sz w:val="18"/>
        </w:rPr>
        <w:t>our</w:t>
      </w:r>
      <w:r>
        <w:rPr>
          <w:spacing w:val="32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32"/>
          <w:sz w:val="18"/>
        </w:rPr>
        <w:t xml:space="preserve"> </w:t>
      </w:r>
      <w:r>
        <w:rPr>
          <w:sz w:val="18"/>
        </w:rPr>
        <w:t>with</w:t>
      </w:r>
      <w:r>
        <w:rPr>
          <w:spacing w:val="31"/>
          <w:sz w:val="18"/>
        </w:rPr>
        <w:t xml:space="preserve"> </w:t>
      </w:r>
      <w:r>
        <w:rPr>
          <w:sz w:val="18"/>
        </w:rPr>
        <w:t>our</w:t>
      </w:r>
      <w:r>
        <w:rPr>
          <w:spacing w:val="35"/>
          <w:sz w:val="18"/>
        </w:rPr>
        <w:t xml:space="preserve"> </w:t>
      </w:r>
      <w:r>
        <w:rPr>
          <w:sz w:val="18"/>
        </w:rPr>
        <w:t>regulators,</w:t>
      </w:r>
      <w:r>
        <w:rPr>
          <w:spacing w:val="33"/>
          <w:sz w:val="18"/>
        </w:rPr>
        <w:t xml:space="preserve"> </w:t>
      </w:r>
      <w:r>
        <w:rPr>
          <w:sz w:val="18"/>
        </w:rPr>
        <w:t>staff,</w:t>
      </w:r>
      <w:r>
        <w:rPr>
          <w:spacing w:val="1"/>
          <w:sz w:val="18"/>
        </w:rPr>
        <w:t xml:space="preserve"> </w:t>
      </w:r>
      <w:r>
        <w:rPr>
          <w:sz w:val="18"/>
        </w:rPr>
        <w:t>customers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public, or</w:t>
      </w:r>
      <w:r>
        <w:rPr>
          <w:spacing w:val="-1"/>
          <w:sz w:val="18"/>
        </w:rPr>
        <w:t xml:space="preserve"> </w:t>
      </w:r>
      <w:r>
        <w:rPr>
          <w:sz w:val="18"/>
        </w:rPr>
        <w:t>otherwise</w:t>
      </w:r>
      <w:r>
        <w:rPr>
          <w:spacing w:val="-2"/>
          <w:sz w:val="18"/>
        </w:rPr>
        <w:t xml:space="preserve"> </w:t>
      </w:r>
      <w:r>
        <w:rPr>
          <w:sz w:val="18"/>
        </w:rPr>
        <w:t>affects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suitability to continue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us</w:t>
      </w:r>
    </w:p>
    <w:p w14:paraId="690828C3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ind w:left="839" w:hanging="361"/>
        <w:jc w:val="left"/>
        <w:rPr>
          <w:sz w:val="18"/>
        </w:rPr>
      </w:pPr>
      <w:bookmarkStart w:id="123" w:name="_Possession,_use,_supply_or_attempted_s"/>
      <w:bookmarkStart w:id="124" w:name="_Serious_neglect_of_duties,_or_a_seriou"/>
      <w:bookmarkEnd w:id="123"/>
      <w:bookmarkEnd w:id="124"/>
      <w:r>
        <w:rPr>
          <w:sz w:val="18"/>
        </w:rPr>
        <w:t>Possession,</w:t>
      </w:r>
      <w:r>
        <w:rPr>
          <w:spacing w:val="-3"/>
          <w:sz w:val="18"/>
        </w:rPr>
        <w:t xml:space="preserve"> </w:t>
      </w:r>
      <w:r>
        <w:rPr>
          <w:sz w:val="18"/>
        </w:rPr>
        <w:t>use,</w:t>
      </w:r>
      <w:r>
        <w:rPr>
          <w:spacing w:val="-2"/>
          <w:sz w:val="18"/>
        </w:rPr>
        <w:t xml:space="preserve"> </w:t>
      </w:r>
      <w:r>
        <w:rPr>
          <w:sz w:val="18"/>
        </w:rPr>
        <w:t>supply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attempted</w:t>
      </w:r>
      <w:r>
        <w:rPr>
          <w:spacing w:val="-1"/>
          <w:sz w:val="18"/>
        </w:rPr>
        <w:t xml:space="preserve"> </w:t>
      </w:r>
      <w:r>
        <w:rPr>
          <w:sz w:val="18"/>
        </w:rPr>
        <w:t>supply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illegal</w:t>
      </w:r>
      <w:r>
        <w:rPr>
          <w:spacing w:val="-3"/>
          <w:sz w:val="18"/>
        </w:rPr>
        <w:t xml:space="preserve"> </w:t>
      </w:r>
      <w:r>
        <w:rPr>
          <w:sz w:val="18"/>
        </w:rPr>
        <w:t>drugs</w:t>
      </w:r>
    </w:p>
    <w:p w14:paraId="7910C0D0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/>
        <w:ind w:left="839" w:hanging="361"/>
        <w:jc w:val="left"/>
        <w:rPr>
          <w:sz w:val="18"/>
        </w:rPr>
      </w:pPr>
      <w:r>
        <w:rPr>
          <w:sz w:val="18"/>
        </w:rPr>
        <w:t>Serious</w:t>
      </w:r>
      <w:r>
        <w:rPr>
          <w:spacing w:val="-1"/>
          <w:sz w:val="18"/>
        </w:rPr>
        <w:t xml:space="preserve"> </w:t>
      </w:r>
      <w:r>
        <w:rPr>
          <w:sz w:val="18"/>
        </w:rPr>
        <w:t>neglect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duties,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serious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deliberate</w:t>
      </w:r>
      <w:r>
        <w:rPr>
          <w:spacing w:val="-2"/>
          <w:sz w:val="18"/>
        </w:rPr>
        <w:t xml:space="preserve"> </w:t>
      </w:r>
      <w:r>
        <w:rPr>
          <w:sz w:val="18"/>
        </w:rPr>
        <w:t>breach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your contract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operating</w:t>
      </w:r>
      <w:r>
        <w:rPr>
          <w:spacing w:val="-2"/>
          <w:sz w:val="18"/>
        </w:rPr>
        <w:t xml:space="preserve"> </w:t>
      </w:r>
      <w:r>
        <w:rPr>
          <w:sz w:val="18"/>
        </w:rPr>
        <w:t>procedures</w:t>
      </w:r>
    </w:p>
    <w:p w14:paraId="12C1F50F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before="1" w:line="229" w:lineRule="exact"/>
        <w:ind w:left="839" w:hanging="361"/>
        <w:jc w:val="left"/>
        <w:rPr>
          <w:sz w:val="18"/>
        </w:rPr>
      </w:pPr>
      <w:bookmarkStart w:id="125" w:name="_Knowing_breach_of_statutory_rules_affe"/>
      <w:bookmarkStart w:id="126" w:name="_Unauthorised_use,_processing_or_disclo"/>
      <w:bookmarkEnd w:id="125"/>
      <w:bookmarkEnd w:id="126"/>
      <w:r>
        <w:rPr>
          <w:sz w:val="18"/>
        </w:rPr>
        <w:t>Knowing</w:t>
      </w:r>
      <w:r>
        <w:rPr>
          <w:spacing w:val="-3"/>
          <w:sz w:val="18"/>
        </w:rPr>
        <w:t xml:space="preserve"> </w:t>
      </w:r>
      <w:r>
        <w:rPr>
          <w:sz w:val="18"/>
        </w:rPr>
        <w:t>breach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statutory</w:t>
      </w:r>
      <w:r>
        <w:rPr>
          <w:spacing w:val="-1"/>
          <w:sz w:val="18"/>
        </w:rPr>
        <w:t xml:space="preserve"> </w:t>
      </w:r>
      <w:r>
        <w:rPr>
          <w:sz w:val="18"/>
        </w:rPr>
        <w:t>rules</w:t>
      </w:r>
      <w:r>
        <w:rPr>
          <w:spacing w:val="-3"/>
          <w:sz w:val="18"/>
        </w:rPr>
        <w:t xml:space="preserve"> </w:t>
      </w:r>
      <w:r>
        <w:rPr>
          <w:sz w:val="18"/>
        </w:rPr>
        <w:t>affecting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</w:p>
    <w:p w14:paraId="35E2FFEA" w14:textId="77777777" w:rsidR="00D040E7" w:rsidRDefault="00000000">
      <w:pPr>
        <w:pStyle w:val="ListParagraph"/>
        <w:numPr>
          <w:ilvl w:val="2"/>
          <w:numId w:val="1"/>
        </w:numPr>
        <w:tabs>
          <w:tab w:val="left" w:pos="839"/>
          <w:tab w:val="left" w:pos="840"/>
        </w:tabs>
        <w:spacing w:line="229" w:lineRule="exact"/>
        <w:ind w:left="839" w:hanging="361"/>
        <w:jc w:val="left"/>
        <w:rPr>
          <w:sz w:val="18"/>
        </w:rPr>
      </w:pPr>
      <w:proofErr w:type="spellStart"/>
      <w:r>
        <w:rPr>
          <w:sz w:val="18"/>
        </w:rPr>
        <w:t>Unauthorised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use,</w:t>
      </w:r>
      <w:r>
        <w:rPr>
          <w:spacing w:val="-2"/>
          <w:sz w:val="18"/>
        </w:rPr>
        <w:t xml:space="preserve"> </w:t>
      </w:r>
      <w:r>
        <w:rPr>
          <w:sz w:val="18"/>
        </w:rPr>
        <w:t>processing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disclosure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personal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contrary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Protection</w:t>
      </w:r>
      <w:r>
        <w:rPr>
          <w:spacing w:val="-3"/>
          <w:sz w:val="18"/>
        </w:rPr>
        <w:t xml:space="preserve"> </w:t>
      </w:r>
      <w:r>
        <w:rPr>
          <w:sz w:val="18"/>
        </w:rPr>
        <w:t>Policy</w:t>
      </w:r>
    </w:p>
    <w:p w14:paraId="60808813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spacing w:before="1"/>
        <w:ind w:left="839" w:right="116"/>
        <w:rPr>
          <w:sz w:val="18"/>
        </w:rPr>
      </w:pPr>
      <w:bookmarkStart w:id="127" w:name="_Harassment_of,_or_discrimination_again"/>
      <w:bookmarkEnd w:id="127"/>
      <w:r>
        <w:rPr>
          <w:sz w:val="18"/>
        </w:rPr>
        <w:t>Harassment of, or discrimination against, employees, contractors, clients or members of the public, related to gender, marital or civil</w:t>
      </w:r>
      <w:r>
        <w:rPr>
          <w:spacing w:val="1"/>
          <w:sz w:val="18"/>
        </w:rPr>
        <w:t xml:space="preserve"> </w:t>
      </w:r>
      <w:r>
        <w:rPr>
          <w:sz w:val="18"/>
        </w:rPr>
        <w:t>partner</w:t>
      </w:r>
      <w:r>
        <w:rPr>
          <w:spacing w:val="8"/>
          <w:sz w:val="18"/>
        </w:rPr>
        <w:t xml:space="preserve"> </w:t>
      </w:r>
      <w:r>
        <w:rPr>
          <w:sz w:val="18"/>
        </w:rPr>
        <w:t>status,</w:t>
      </w:r>
      <w:r>
        <w:rPr>
          <w:spacing w:val="9"/>
          <w:sz w:val="18"/>
        </w:rPr>
        <w:t xml:space="preserve"> </w:t>
      </w:r>
      <w:r>
        <w:rPr>
          <w:sz w:val="18"/>
        </w:rPr>
        <w:t>gender</w:t>
      </w:r>
      <w:r>
        <w:rPr>
          <w:spacing w:val="8"/>
          <w:sz w:val="18"/>
        </w:rPr>
        <w:t xml:space="preserve"> </w:t>
      </w:r>
      <w:r>
        <w:rPr>
          <w:sz w:val="18"/>
        </w:rPr>
        <w:t>reassignment,</w:t>
      </w:r>
      <w:r>
        <w:rPr>
          <w:spacing w:val="9"/>
          <w:sz w:val="18"/>
        </w:rPr>
        <w:t xml:space="preserve"> </w:t>
      </w:r>
      <w:r>
        <w:rPr>
          <w:sz w:val="18"/>
        </w:rPr>
        <w:t>race,</w:t>
      </w:r>
      <w:r>
        <w:rPr>
          <w:spacing w:val="8"/>
          <w:sz w:val="18"/>
        </w:rPr>
        <w:t xml:space="preserve"> </w:t>
      </w:r>
      <w:proofErr w:type="spellStart"/>
      <w:r>
        <w:rPr>
          <w:sz w:val="18"/>
        </w:rPr>
        <w:t>colour</w:t>
      </w:r>
      <w:proofErr w:type="spellEnd"/>
      <w:r>
        <w:rPr>
          <w:sz w:val="18"/>
        </w:rPr>
        <w:t>,</w:t>
      </w:r>
      <w:r>
        <w:rPr>
          <w:spacing w:val="9"/>
          <w:sz w:val="18"/>
        </w:rPr>
        <w:t xml:space="preserve"> </w:t>
      </w:r>
      <w:r>
        <w:rPr>
          <w:sz w:val="18"/>
        </w:rPr>
        <w:t>nationality,</w:t>
      </w:r>
      <w:r>
        <w:rPr>
          <w:spacing w:val="9"/>
          <w:sz w:val="18"/>
        </w:rPr>
        <w:t xml:space="preserve"> </w:t>
      </w:r>
      <w:r>
        <w:rPr>
          <w:sz w:val="18"/>
        </w:rPr>
        <w:t>ethnic</w:t>
      </w:r>
      <w:r>
        <w:rPr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national</w:t>
      </w:r>
      <w:r>
        <w:rPr>
          <w:spacing w:val="8"/>
          <w:sz w:val="18"/>
        </w:rPr>
        <w:t xml:space="preserve"> </w:t>
      </w:r>
      <w:r>
        <w:rPr>
          <w:sz w:val="18"/>
        </w:rPr>
        <w:t>origin,</w:t>
      </w:r>
      <w:r>
        <w:rPr>
          <w:spacing w:val="9"/>
          <w:sz w:val="18"/>
        </w:rPr>
        <w:t xml:space="preserve"> </w:t>
      </w:r>
      <w:r>
        <w:rPr>
          <w:sz w:val="18"/>
        </w:rPr>
        <w:t>disability,</w:t>
      </w:r>
      <w:r>
        <w:rPr>
          <w:spacing w:val="9"/>
          <w:sz w:val="18"/>
        </w:rPr>
        <w:t xml:space="preserve"> </w:t>
      </w:r>
      <w:r>
        <w:rPr>
          <w:sz w:val="18"/>
        </w:rPr>
        <w:t>religion</w:t>
      </w:r>
      <w:r>
        <w:rPr>
          <w:spacing w:val="8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belief</w:t>
      </w:r>
      <w:r>
        <w:rPr>
          <w:spacing w:val="9"/>
          <w:sz w:val="18"/>
        </w:rPr>
        <w:t xml:space="preserve"> </w:t>
      </w:r>
      <w:r>
        <w:rPr>
          <w:sz w:val="18"/>
        </w:rPr>
        <w:t>or</w:t>
      </w:r>
      <w:r>
        <w:rPr>
          <w:spacing w:val="8"/>
          <w:sz w:val="18"/>
        </w:rPr>
        <w:t xml:space="preserve"> </w:t>
      </w:r>
      <w:r>
        <w:rPr>
          <w:sz w:val="18"/>
        </w:rPr>
        <w:t>age</w:t>
      </w:r>
      <w:r>
        <w:rPr>
          <w:spacing w:val="10"/>
          <w:sz w:val="18"/>
        </w:rPr>
        <w:t xml:space="preserve"> </w:t>
      </w:r>
      <w:r>
        <w:rPr>
          <w:sz w:val="18"/>
        </w:rPr>
        <w:t>(contrary</w:t>
      </w:r>
      <w:r>
        <w:rPr>
          <w:spacing w:val="1"/>
          <w:sz w:val="18"/>
        </w:rPr>
        <w:t xml:space="preserve"> </w:t>
      </w:r>
      <w:r>
        <w:rPr>
          <w:sz w:val="18"/>
        </w:rPr>
        <w:t>to our</w:t>
      </w:r>
      <w:r>
        <w:rPr>
          <w:spacing w:val="-1"/>
          <w:sz w:val="18"/>
        </w:rPr>
        <w:t xml:space="preserve"> </w:t>
      </w:r>
      <w:r>
        <w:rPr>
          <w:sz w:val="18"/>
        </w:rPr>
        <w:t>Equal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-1"/>
          <w:sz w:val="18"/>
        </w:rPr>
        <w:t xml:space="preserve"> </w:t>
      </w:r>
      <w:r>
        <w:rPr>
          <w:sz w:val="18"/>
        </w:rPr>
        <w:t>Policy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our</w:t>
      </w:r>
      <w:r>
        <w:rPr>
          <w:spacing w:val="-2"/>
          <w:sz w:val="18"/>
        </w:rPr>
        <w:t xml:space="preserve"> </w:t>
      </w:r>
      <w:r>
        <w:rPr>
          <w:sz w:val="18"/>
        </w:rPr>
        <w:t>Anti-harassment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Bullying</w:t>
      </w:r>
      <w:r>
        <w:rPr>
          <w:spacing w:val="-1"/>
          <w:sz w:val="18"/>
        </w:rPr>
        <w:t xml:space="preserve"> </w:t>
      </w:r>
      <w:r>
        <w:rPr>
          <w:sz w:val="18"/>
        </w:rPr>
        <w:t>Policy),</w:t>
      </w:r>
      <w:r>
        <w:rPr>
          <w:spacing w:val="-1"/>
          <w:sz w:val="18"/>
        </w:rPr>
        <w:t xml:space="preserve"> </w:t>
      </w:r>
      <w:r>
        <w:rPr>
          <w:sz w:val="18"/>
        </w:rPr>
        <w:t>including</w:t>
      </w:r>
      <w:r>
        <w:rPr>
          <w:spacing w:val="-1"/>
          <w:sz w:val="18"/>
        </w:rPr>
        <w:t xml:space="preserve"> </w:t>
      </w:r>
      <w:r>
        <w:rPr>
          <w:sz w:val="18"/>
        </w:rPr>
        <w:t>(including online)</w:t>
      </w:r>
    </w:p>
    <w:p w14:paraId="3DF13976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left="839" w:right="117"/>
        <w:rPr>
          <w:sz w:val="18"/>
        </w:rPr>
      </w:pPr>
      <w:bookmarkStart w:id="128" w:name="_Refusal_to_disclose_any_of_the_informa"/>
      <w:bookmarkEnd w:id="128"/>
      <w:r>
        <w:rPr>
          <w:sz w:val="18"/>
        </w:rPr>
        <w:t>Refusal to disclose any of the information required by your employment or any other information that may have a bearing on the</w:t>
      </w:r>
      <w:r>
        <w:rPr>
          <w:spacing w:val="1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2"/>
          <w:sz w:val="18"/>
        </w:rPr>
        <w:t xml:space="preserve"> </w:t>
      </w:r>
      <w:r>
        <w:rPr>
          <w:sz w:val="18"/>
        </w:rPr>
        <w:t>of your</w:t>
      </w:r>
      <w:r>
        <w:rPr>
          <w:spacing w:val="-1"/>
          <w:sz w:val="18"/>
        </w:rPr>
        <w:t xml:space="preserve"> </w:t>
      </w:r>
      <w:r>
        <w:rPr>
          <w:sz w:val="18"/>
        </w:rPr>
        <w:t>duties</w:t>
      </w:r>
    </w:p>
    <w:p w14:paraId="6A3647AB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left="839" w:right="116"/>
        <w:rPr>
          <w:sz w:val="18"/>
        </w:rPr>
      </w:pPr>
      <w:bookmarkStart w:id="129" w:name="_Giving_false_information_as_to_crimina"/>
      <w:bookmarkEnd w:id="129"/>
      <w:r>
        <w:rPr>
          <w:sz w:val="18"/>
        </w:rPr>
        <w:t xml:space="preserve">Giving false information as to criminal </w:t>
      </w:r>
      <w:proofErr w:type="gramStart"/>
      <w:r>
        <w:rPr>
          <w:sz w:val="18"/>
        </w:rPr>
        <w:t>record</w:t>
      </w:r>
      <w:proofErr w:type="gramEnd"/>
      <w:r>
        <w:rPr>
          <w:sz w:val="18"/>
        </w:rPr>
        <w:t xml:space="preserve">, qualifications or entitlement to work (including immigration status) </w:t>
      </w:r>
      <w:proofErr w:type="gramStart"/>
      <w:r>
        <w:rPr>
          <w:sz w:val="18"/>
        </w:rPr>
        <w:t>in order to</w:t>
      </w:r>
      <w:proofErr w:type="gramEnd"/>
      <w:r>
        <w:rPr>
          <w:sz w:val="18"/>
        </w:rPr>
        <w:t xml:space="preserve"> gain</w:t>
      </w:r>
      <w:r>
        <w:rPr>
          <w:spacing w:val="1"/>
          <w:sz w:val="18"/>
        </w:rPr>
        <w:t xml:space="preserve"> </w:t>
      </w:r>
      <w:r>
        <w:rPr>
          <w:sz w:val="18"/>
        </w:rPr>
        <w:t>employment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2"/>
          <w:sz w:val="18"/>
        </w:rPr>
        <w:t xml:space="preserve"> </w:t>
      </w:r>
      <w:r>
        <w:rPr>
          <w:sz w:val="18"/>
        </w:rPr>
        <w:t>benefits</w:t>
      </w:r>
    </w:p>
    <w:p w14:paraId="3F68693A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spacing w:line="229" w:lineRule="exact"/>
        <w:ind w:left="839" w:hanging="361"/>
        <w:rPr>
          <w:sz w:val="18"/>
        </w:rPr>
      </w:pPr>
      <w:bookmarkStart w:id="130" w:name="_Knowingly_taking_parental,_paternity_o"/>
      <w:bookmarkStart w:id="131" w:name="_Making_a_disclosure_of_false_or_mislea"/>
      <w:bookmarkEnd w:id="130"/>
      <w:bookmarkEnd w:id="131"/>
      <w:r>
        <w:rPr>
          <w:sz w:val="18"/>
        </w:rPr>
        <w:t>Knowingly</w:t>
      </w:r>
      <w:r>
        <w:rPr>
          <w:spacing w:val="-2"/>
          <w:sz w:val="18"/>
        </w:rPr>
        <w:t xml:space="preserve"> </w:t>
      </w:r>
      <w:r>
        <w:rPr>
          <w:sz w:val="18"/>
        </w:rPr>
        <w:t>taking</w:t>
      </w:r>
      <w:r>
        <w:rPr>
          <w:spacing w:val="-3"/>
          <w:sz w:val="18"/>
        </w:rPr>
        <w:t xml:space="preserve"> </w:t>
      </w:r>
      <w:r>
        <w:rPr>
          <w:sz w:val="18"/>
        </w:rPr>
        <w:t>parental,</w:t>
      </w:r>
      <w:r>
        <w:rPr>
          <w:spacing w:val="-2"/>
          <w:sz w:val="18"/>
        </w:rPr>
        <w:t xml:space="preserve"> </w:t>
      </w:r>
      <w:r>
        <w:rPr>
          <w:sz w:val="18"/>
        </w:rPr>
        <w:t>paternity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adoption</w:t>
      </w:r>
      <w:r>
        <w:rPr>
          <w:spacing w:val="-3"/>
          <w:sz w:val="18"/>
        </w:rPr>
        <w:t xml:space="preserve"> </w:t>
      </w:r>
      <w:r>
        <w:rPr>
          <w:sz w:val="18"/>
        </w:rPr>
        <w:t>leave</w:t>
      </w:r>
      <w:r>
        <w:rPr>
          <w:spacing w:val="-2"/>
          <w:sz w:val="18"/>
        </w:rPr>
        <w:t xml:space="preserve"> </w:t>
      </w: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eligible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so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purpose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supporting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</w:p>
    <w:p w14:paraId="2399A473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left="839" w:right="120"/>
        <w:rPr>
          <w:sz w:val="18"/>
        </w:rPr>
      </w:pPr>
      <w:r>
        <w:rPr>
          <w:sz w:val="18"/>
        </w:rPr>
        <w:t>Making a disclosure of false or misleading information under our Whistleblowing Policy maliciously, for personal gain, or otherwise in</w:t>
      </w:r>
      <w:r>
        <w:rPr>
          <w:spacing w:val="-38"/>
          <w:sz w:val="18"/>
        </w:rPr>
        <w:t xml:space="preserve"> </w:t>
      </w:r>
      <w:r>
        <w:rPr>
          <w:sz w:val="18"/>
        </w:rPr>
        <w:t>bad</w:t>
      </w:r>
      <w:r>
        <w:rPr>
          <w:spacing w:val="-2"/>
          <w:sz w:val="18"/>
        </w:rPr>
        <w:t xml:space="preserve"> </w:t>
      </w:r>
      <w:r>
        <w:rPr>
          <w:sz w:val="18"/>
        </w:rPr>
        <w:t>faith</w:t>
      </w:r>
    </w:p>
    <w:p w14:paraId="5846831A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left="839" w:hanging="361"/>
        <w:rPr>
          <w:sz w:val="18"/>
        </w:rPr>
      </w:pPr>
      <w:bookmarkStart w:id="132" w:name="_Making_untrue_allegations_in_bad_faith"/>
      <w:bookmarkStart w:id="133" w:name="_Victimising_a_colleague_who_has_raised"/>
      <w:bookmarkEnd w:id="132"/>
      <w:bookmarkEnd w:id="133"/>
      <w:r>
        <w:rPr>
          <w:sz w:val="18"/>
        </w:rPr>
        <w:t>Making</w:t>
      </w:r>
      <w:r>
        <w:rPr>
          <w:spacing w:val="-3"/>
          <w:sz w:val="18"/>
        </w:rPr>
        <w:t xml:space="preserve"> </w:t>
      </w:r>
      <w:r>
        <w:rPr>
          <w:sz w:val="18"/>
        </w:rPr>
        <w:t>untrue</w:t>
      </w:r>
      <w:r>
        <w:rPr>
          <w:spacing w:val="-2"/>
          <w:sz w:val="18"/>
        </w:rPr>
        <w:t xml:space="preserve"> </w:t>
      </w:r>
      <w:r>
        <w:rPr>
          <w:sz w:val="18"/>
        </w:rPr>
        <w:t>allegations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bad faith</w:t>
      </w:r>
      <w:r>
        <w:rPr>
          <w:spacing w:val="-3"/>
          <w:sz w:val="18"/>
        </w:rPr>
        <w:t xml:space="preserve"> </w:t>
      </w:r>
      <w:r>
        <w:rPr>
          <w:sz w:val="18"/>
        </w:rPr>
        <w:t>against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colleague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pupil</w:t>
      </w:r>
    </w:p>
    <w:p w14:paraId="2420668C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spacing w:before="1"/>
        <w:ind w:left="839" w:right="114"/>
        <w:rPr>
          <w:sz w:val="18"/>
        </w:rPr>
      </w:pPr>
      <w:proofErr w:type="spellStart"/>
      <w:r>
        <w:rPr>
          <w:sz w:val="18"/>
        </w:rPr>
        <w:t>Victimising</w:t>
      </w:r>
      <w:proofErr w:type="spellEnd"/>
      <w:r>
        <w:rPr>
          <w:sz w:val="18"/>
        </w:rPr>
        <w:t xml:space="preserve"> a colleague who has raised concerns, made a complaint or given evidence or information under our Whistleblowing</w:t>
      </w:r>
      <w:r>
        <w:rPr>
          <w:spacing w:val="1"/>
          <w:sz w:val="18"/>
        </w:rPr>
        <w:t xml:space="preserve"> </w:t>
      </w:r>
      <w:r>
        <w:rPr>
          <w:sz w:val="18"/>
        </w:rPr>
        <w:t>Policy, Anti-corruption and bribery policy, Anti-harassment and Bullying Policy, Grievance Procedure, Disciplinary Procedure or</w:t>
      </w:r>
      <w:r>
        <w:rPr>
          <w:spacing w:val="1"/>
          <w:sz w:val="18"/>
        </w:rPr>
        <w:t xml:space="preserve"> </w:t>
      </w:r>
      <w:r>
        <w:rPr>
          <w:sz w:val="18"/>
        </w:rPr>
        <w:t>otherwise</w:t>
      </w:r>
    </w:p>
    <w:p w14:paraId="0A0AC422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left="839" w:right="114"/>
        <w:rPr>
          <w:sz w:val="18"/>
        </w:rPr>
      </w:pPr>
      <w:bookmarkStart w:id="134" w:name="_Serious_misuse_of_our_information_tech"/>
      <w:bookmarkEnd w:id="134"/>
      <w:r>
        <w:rPr>
          <w:sz w:val="18"/>
        </w:rPr>
        <w:t xml:space="preserve">Serious misuse of our information technology systems (including misuse of developed or licensed software, use of </w:t>
      </w:r>
      <w:proofErr w:type="spellStart"/>
      <w:r>
        <w:rPr>
          <w:sz w:val="18"/>
        </w:rPr>
        <w:t>unauthorised</w:t>
      </w:r>
      <w:proofErr w:type="spellEnd"/>
      <w:r>
        <w:rPr>
          <w:spacing w:val="1"/>
          <w:sz w:val="18"/>
        </w:rPr>
        <w:t xml:space="preserve"> </w:t>
      </w:r>
      <w:bookmarkStart w:id="135" w:name="_Undertaking_unauthorised_paid_or_unpai"/>
      <w:bookmarkEnd w:id="135"/>
      <w:r>
        <w:rPr>
          <w:sz w:val="18"/>
        </w:rPr>
        <w:t>software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misuse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e-mail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internet),</w:t>
      </w:r>
      <w:r>
        <w:rPr>
          <w:spacing w:val="-1"/>
          <w:sz w:val="18"/>
        </w:rPr>
        <w:t xml:space="preserve"> </w:t>
      </w:r>
      <w:r>
        <w:rPr>
          <w:sz w:val="18"/>
        </w:rPr>
        <w:t>contrary to our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Technology &amp;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Internet</w:t>
      </w:r>
      <w:r>
        <w:rPr>
          <w:spacing w:val="-2"/>
          <w:sz w:val="18"/>
        </w:rPr>
        <w:t xml:space="preserve"> </w:t>
      </w:r>
      <w:r>
        <w:rPr>
          <w:sz w:val="18"/>
        </w:rPr>
        <w:t>Policy</w:t>
      </w:r>
    </w:p>
    <w:p w14:paraId="5A12F376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hanging="361"/>
        <w:rPr>
          <w:sz w:val="18"/>
        </w:rPr>
      </w:pPr>
      <w:r>
        <w:rPr>
          <w:sz w:val="18"/>
        </w:rPr>
        <w:t>Undertaking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unauthorised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paid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unpaid</w:t>
      </w:r>
      <w:r>
        <w:rPr>
          <w:spacing w:val="-2"/>
          <w:sz w:val="18"/>
        </w:rPr>
        <w:t xml:space="preserve"> </w:t>
      </w:r>
      <w:r>
        <w:rPr>
          <w:sz w:val="18"/>
        </w:rPr>
        <w:t>employment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3"/>
          <w:sz w:val="18"/>
        </w:rPr>
        <w:t xml:space="preserve"> </w:t>
      </w:r>
      <w:r>
        <w:rPr>
          <w:sz w:val="18"/>
        </w:rPr>
        <w:t>working</w:t>
      </w:r>
      <w:r>
        <w:rPr>
          <w:spacing w:val="-2"/>
          <w:sz w:val="18"/>
        </w:rPr>
        <w:t xml:space="preserve"> </w:t>
      </w:r>
      <w:r>
        <w:rPr>
          <w:sz w:val="18"/>
        </w:rPr>
        <w:t>hours</w:t>
      </w:r>
    </w:p>
    <w:p w14:paraId="2412EF07" w14:textId="77777777" w:rsidR="00D040E7" w:rsidRDefault="00000000">
      <w:pPr>
        <w:pStyle w:val="ListParagraph"/>
        <w:numPr>
          <w:ilvl w:val="2"/>
          <w:numId w:val="1"/>
        </w:numPr>
        <w:tabs>
          <w:tab w:val="left" w:pos="840"/>
        </w:tabs>
        <w:ind w:hanging="361"/>
        <w:rPr>
          <w:sz w:val="18"/>
        </w:rPr>
      </w:pPr>
      <w:bookmarkStart w:id="136" w:name="_Unauthorised_entry_into_an_area_of_the"/>
      <w:bookmarkEnd w:id="136"/>
      <w:proofErr w:type="spellStart"/>
      <w:r>
        <w:rPr>
          <w:sz w:val="18"/>
        </w:rPr>
        <w:t>Unauthorised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entry</w:t>
      </w:r>
      <w:r>
        <w:rPr>
          <w:spacing w:val="-2"/>
          <w:sz w:val="18"/>
        </w:rPr>
        <w:t xml:space="preserve"> </w:t>
      </w:r>
      <w:r>
        <w:rPr>
          <w:sz w:val="18"/>
        </w:rPr>
        <w:t>into</w:t>
      </w:r>
      <w:r>
        <w:rPr>
          <w:spacing w:val="-1"/>
          <w:sz w:val="18"/>
        </w:rPr>
        <w:t xml:space="preserve"> </w:t>
      </w:r>
      <w:r>
        <w:rPr>
          <w:sz w:val="18"/>
        </w:rPr>
        <w:t>an</w:t>
      </w:r>
      <w:r>
        <w:rPr>
          <w:spacing w:val="-4"/>
          <w:sz w:val="18"/>
        </w:rPr>
        <w:t xml:space="preserve"> </w:t>
      </w:r>
      <w:r>
        <w:rPr>
          <w:sz w:val="18"/>
        </w:rPr>
        <w:t>area 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premises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which</w:t>
      </w:r>
      <w:r>
        <w:rPr>
          <w:spacing w:val="-3"/>
          <w:sz w:val="18"/>
        </w:rPr>
        <w:t xml:space="preserve"> </w:t>
      </w:r>
      <w:r>
        <w:rPr>
          <w:sz w:val="18"/>
        </w:rPr>
        <w:t>access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prohibited</w:t>
      </w:r>
    </w:p>
    <w:p w14:paraId="0568AE5F" w14:textId="77777777" w:rsidR="00D040E7" w:rsidRDefault="00D040E7">
      <w:pPr>
        <w:pStyle w:val="BodyText"/>
      </w:pPr>
    </w:p>
    <w:p w14:paraId="1BF62949" w14:textId="77777777" w:rsidR="00D040E7" w:rsidRDefault="00000000">
      <w:pPr>
        <w:pStyle w:val="ListParagraph"/>
        <w:numPr>
          <w:ilvl w:val="1"/>
          <w:numId w:val="1"/>
        </w:numPr>
        <w:tabs>
          <w:tab w:val="left" w:pos="596"/>
        </w:tabs>
        <w:jc w:val="both"/>
        <w:rPr>
          <w:sz w:val="21"/>
        </w:rPr>
      </w:pPr>
      <w:r>
        <w:rPr>
          <w:sz w:val="21"/>
        </w:rPr>
        <w:t>This</w:t>
      </w:r>
      <w:r>
        <w:rPr>
          <w:spacing w:val="-3"/>
          <w:sz w:val="21"/>
        </w:rPr>
        <w:t xml:space="preserve"> </w:t>
      </w:r>
      <w:r>
        <w:rPr>
          <w:sz w:val="21"/>
        </w:rPr>
        <w:t>list is</w:t>
      </w:r>
      <w:r>
        <w:rPr>
          <w:spacing w:val="-2"/>
          <w:sz w:val="21"/>
        </w:rPr>
        <w:t xml:space="preserve"> </w:t>
      </w:r>
      <w:r>
        <w:rPr>
          <w:sz w:val="21"/>
        </w:rPr>
        <w:t>intended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guide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3"/>
          <w:sz w:val="21"/>
        </w:rPr>
        <w:t xml:space="preserve"> </w:t>
      </w:r>
      <w:r>
        <w:rPr>
          <w:sz w:val="21"/>
        </w:rPr>
        <w:t>not exhaustive.</w:t>
      </w:r>
    </w:p>
    <w:p w14:paraId="4D9AA6E4" w14:textId="77777777" w:rsidR="00D040E7" w:rsidRDefault="00D040E7">
      <w:pPr>
        <w:jc w:val="both"/>
        <w:rPr>
          <w:sz w:val="21"/>
        </w:rPr>
        <w:sectPr w:rsidR="00D040E7">
          <w:pgSz w:w="11910" w:h="16850"/>
          <w:pgMar w:top="940" w:right="600" w:bottom="1680" w:left="600" w:header="0" w:footer="1483" w:gutter="0"/>
          <w:cols w:space="720"/>
        </w:sectPr>
      </w:pPr>
    </w:p>
    <w:p w14:paraId="41015CB5" w14:textId="77777777" w:rsidR="00D040E7" w:rsidRDefault="00000000">
      <w:pPr>
        <w:pStyle w:val="Heading1"/>
        <w:numPr>
          <w:ilvl w:val="0"/>
          <w:numId w:val="2"/>
        </w:numPr>
        <w:tabs>
          <w:tab w:val="left" w:pos="483"/>
        </w:tabs>
        <w:spacing w:before="26"/>
        <w:ind w:left="482" w:hanging="363"/>
      </w:pPr>
      <w:r>
        <w:rPr>
          <w:color w:val="006FC0"/>
        </w:rPr>
        <w:lastRenderedPageBreak/>
        <w:t>Policy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Review</w:t>
      </w:r>
    </w:p>
    <w:p w14:paraId="6C4E6A76" w14:textId="77777777" w:rsidR="00D040E7" w:rsidRDefault="00D040E7">
      <w:pPr>
        <w:pStyle w:val="BodyText"/>
        <w:spacing w:before="8"/>
        <w:rPr>
          <w:b/>
          <w:sz w:val="24"/>
        </w:rPr>
      </w:pPr>
    </w:p>
    <w:p w14:paraId="1757217D" w14:textId="6DC9D71A" w:rsidR="00D040E7" w:rsidRDefault="00000000">
      <w:pPr>
        <w:pStyle w:val="BodyText"/>
        <w:spacing w:before="1"/>
        <w:ind w:left="120" w:right="250"/>
      </w:pPr>
      <w:r>
        <w:t>This</w:t>
      </w:r>
      <w:r>
        <w:rPr>
          <w:spacing w:val="14"/>
        </w:rPr>
        <w:t xml:space="preserve"> </w:t>
      </w:r>
      <w:r>
        <w:t>policy</w:t>
      </w:r>
      <w:r>
        <w:rPr>
          <w:spacing w:val="16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reviewed</w:t>
      </w:r>
      <w:r>
        <w:rPr>
          <w:spacing w:val="13"/>
        </w:rPr>
        <w:t xml:space="preserve"> </w:t>
      </w:r>
      <w:r>
        <w:t>every</w:t>
      </w:r>
      <w:r>
        <w:rPr>
          <w:spacing w:val="14"/>
        </w:rPr>
        <w:t xml:space="preserve"> </w:t>
      </w:r>
      <w:proofErr w:type="gramStart"/>
      <w:r>
        <w:t>24-months</w:t>
      </w:r>
      <w:proofErr w:type="gramEnd"/>
      <w:r>
        <w:t>.</w:t>
      </w:r>
      <w:r>
        <w:rPr>
          <w:spacing w:val="14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was</w:t>
      </w:r>
      <w:r>
        <w:rPr>
          <w:spacing w:val="15"/>
        </w:rPr>
        <w:t xml:space="preserve"> </w:t>
      </w:r>
      <w:r>
        <w:t>reviewed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 w:rsidR="00B11CBC">
        <w:t>September</w:t>
      </w:r>
      <w:r>
        <w:rPr>
          <w:spacing w:val="17"/>
        </w:rPr>
        <w:t xml:space="preserve"> </w:t>
      </w:r>
      <w:r>
        <w:t>202</w:t>
      </w:r>
      <w:r w:rsidR="00B11CBC">
        <w:t>4</w:t>
      </w:r>
      <w:r>
        <w:rPr>
          <w:spacing w:val="16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reviewed</w:t>
      </w:r>
      <w:r>
        <w:rPr>
          <w:spacing w:val="15"/>
        </w:rPr>
        <w:t xml:space="preserve"> </w:t>
      </w:r>
      <w:proofErr w:type="gramStart"/>
      <w:r>
        <w:t>again</w:t>
      </w:r>
      <w:r>
        <w:rPr>
          <w:spacing w:val="15"/>
        </w:rPr>
        <w:t xml:space="preserve"> </w:t>
      </w:r>
      <w:r>
        <w:t>on</w:t>
      </w:r>
      <w:proofErr w:type="gramEnd"/>
      <w:r>
        <w:rPr>
          <w:spacing w:val="1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September</w:t>
      </w:r>
      <w:r>
        <w:rPr>
          <w:spacing w:val="1"/>
        </w:rPr>
        <w:t xml:space="preserve"> </w:t>
      </w:r>
      <w:r>
        <w:t>202</w:t>
      </w:r>
      <w:r w:rsidR="00B11CBC">
        <w:t>6</w:t>
      </w:r>
      <w:r>
        <w:t>.</w:t>
      </w:r>
    </w:p>
    <w:sectPr w:rsidR="00D040E7">
      <w:pgSz w:w="11910" w:h="16850"/>
      <w:pgMar w:top="700" w:right="600" w:bottom="1680" w:left="600" w:header="0" w:footer="14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1C31" w14:textId="77777777" w:rsidR="00CA7A3E" w:rsidRDefault="00CA7A3E">
      <w:r>
        <w:separator/>
      </w:r>
    </w:p>
  </w:endnote>
  <w:endnote w:type="continuationSeparator" w:id="0">
    <w:p w14:paraId="3BC0157A" w14:textId="77777777" w:rsidR="00CA7A3E" w:rsidRDefault="00CA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5982" w14:textId="631558F2" w:rsidR="00D040E7" w:rsidRDefault="00D040E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A4D22" w14:textId="77777777" w:rsidR="00CA7A3E" w:rsidRDefault="00CA7A3E">
      <w:r>
        <w:separator/>
      </w:r>
    </w:p>
  </w:footnote>
  <w:footnote w:type="continuationSeparator" w:id="0">
    <w:p w14:paraId="7E0CA5A0" w14:textId="77777777" w:rsidR="00CA7A3E" w:rsidRDefault="00CA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15499"/>
    <w:multiLevelType w:val="multilevel"/>
    <w:tmpl w:val="2C80A9D8"/>
    <w:lvl w:ilvl="0">
      <w:start w:val="1"/>
      <w:numFmt w:val="decimal"/>
      <w:lvlText w:val="%1."/>
      <w:lvlJc w:val="left"/>
      <w:pPr>
        <w:ind w:left="362" w:hanging="243"/>
        <w:jc w:val="left"/>
      </w:pPr>
      <w:rPr>
        <w:rFonts w:ascii="Calibri" w:eastAsia="Calibri" w:hAnsi="Calibri" w:cs="Calibri" w:hint="default"/>
        <w:b/>
        <w:bCs/>
        <w:color w:val="006FC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372"/>
        <w:jc w:val="left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07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B64A63"/>
    <w:multiLevelType w:val="multilevel"/>
    <w:tmpl w:val="5EE616F6"/>
    <w:lvl w:ilvl="0">
      <w:start w:val="16"/>
      <w:numFmt w:val="decimal"/>
      <w:lvlText w:val="%1"/>
      <w:lvlJc w:val="left"/>
      <w:pPr>
        <w:ind w:left="595" w:hanging="4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95" w:hanging="476"/>
        <w:jc w:val="left"/>
      </w:pPr>
      <w:rPr>
        <w:rFonts w:ascii="Calibri" w:eastAsia="Calibri" w:hAnsi="Calibri" w:cs="Calibri" w:hint="default"/>
        <w:spacing w:val="-3"/>
        <w:w w:val="100"/>
        <w:sz w:val="21"/>
        <w:szCs w:val="21"/>
        <w:lang w:val="en-US" w:eastAsia="en-US" w:bidi="ar-SA"/>
      </w:rPr>
    </w:lvl>
    <w:lvl w:ilvl="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2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3" w:hanging="360"/>
      </w:pPr>
      <w:rPr>
        <w:rFonts w:hint="default"/>
        <w:lang w:val="en-US" w:eastAsia="en-US" w:bidi="ar-SA"/>
      </w:rPr>
    </w:lvl>
  </w:abstractNum>
  <w:num w:numId="1" w16cid:durableId="1311059839">
    <w:abstractNumId w:val="1"/>
  </w:num>
  <w:num w:numId="2" w16cid:durableId="131576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40E7"/>
    <w:rsid w:val="000C6AA3"/>
    <w:rsid w:val="00774387"/>
    <w:rsid w:val="00B11CBC"/>
    <w:rsid w:val="00B52144"/>
    <w:rsid w:val="00CA7A3E"/>
    <w:rsid w:val="00CD2547"/>
    <w:rsid w:val="00D0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6835F3"/>
  <w15:docId w15:val="{1A7600E2-67E2-4A74-90A2-65147374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2" w:hanging="2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2"/>
      <w:ind w:left="3880" w:right="3880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3042</Words>
  <Characters>17346</Characters>
  <Application>Microsoft Office Word</Application>
  <DocSecurity>0</DocSecurity>
  <Lines>144</Lines>
  <Paragraphs>40</Paragraphs>
  <ScaleCrop>false</ScaleCrop>
  <Company/>
  <LinksUpToDate>false</LinksUpToDate>
  <CharactersWithSpaces>20348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procedure</dc:title>
  <dc:creator>Practical Law Company</dc:creator>
  <cp:lastModifiedBy>Mike Davies</cp:lastModifiedBy>
  <cp:revision>2</cp:revision>
  <dcterms:created xsi:type="dcterms:W3CDTF">2025-09-10T09:33:00Z</dcterms:created>
  <dcterms:modified xsi:type="dcterms:W3CDTF">2025-09-10T09:33:00Z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2024-10-01T00:00:00Z</vt:filetime>
  </property>
</Properties>
</file>